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3D72F" w14:textId="77777777" w:rsidR="00AA0B28" w:rsidRDefault="00AA0B28" w:rsidP="00AA0B28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/>
          <w:sz w:val="20"/>
          <w:szCs w:val="20"/>
        </w:rPr>
      </w:pPr>
      <w:r>
        <w:rPr>
          <w:rStyle w:val="normaltextrun"/>
          <w:rFonts w:ascii="Cambria" w:hAnsi="Cambria"/>
          <w:b/>
          <w:bCs/>
          <w:sz w:val="22"/>
          <w:szCs w:val="22"/>
        </w:rPr>
        <w:t>LETTER OF MEDICAL NECESSITY FOR CHROMOSOME MICROARRAY ANALYSIS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6E02D487" w14:textId="77777777" w:rsidR="00AA0B28" w:rsidRDefault="00AA0B28" w:rsidP="00AA0B28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/>
          <w:sz w:val="20"/>
          <w:szCs w:val="20"/>
        </w:rPr>
      </w:pPr>
      <w:r>
        <w:rPr>
          <w:rStyle w:val="normaltextrun"/>
          <w:rFonts w:ascii="Cambria" w:hAnsi="Cambria"/>
          <w:b/>
          <w:bCs/>
          <w:sz w:val="22"/>
          <w:szCs w:val="22"/>
        </w:rPr>
        <w:t>(SNP Array)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68A6AAAD" w14:textId="77777777" w:rsidR="00A11C23" w:rsidRDefault="00A11C23" w:rsidP="00AA0B2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/>
          <w:sz w:val="22"/>
          <w:szCs w:val="22"/>
        </w:rPr>
      </w:pPr>
    </w:p>
    <w:p w14:paraId="7DA0308E" w14:textId="253E78A2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0"/>
          <w:szCs w:val="20"/>
        </w:rPr>
      </w:pPr>
      <w:r>
        <w:rPr>
          <w:rStyle w:val="normaltextrun"/>
          <w:rFonts w:ascii="Cambria" w:hAnsi="Cambria"/>
          <w:sz w:val="22"/>
          <w:szCs w:val="22"/>
        </w:rPr>
        <w:t xml:space="preserve">Date: </w:t>
      </w:r>
      <w:r w:rsidR="0040627C">
        <w:rPr>
          <w:rStyle w:val="normaltextrun"/>
          <w:rFonts w:ascii="Cambria" w:hAnsi="Cambria"/>
          <w:sz w:val="22"/>
          <w:szCs w:val="22"/>
        </w:rPr>
        <w:tab/>
      </w:r>
      <w:r>
        <w:rPr>
          <w:rStyle w:val="normaltextrun"/>
          <w:rFonts w:ascii="Cambria" w:hAnsi="Cambria"/>
          <w:color w:val="00B0F0"/>
          <w:sz w:val="22"/>
          <w:szCs w:val="22"/>
        </w:rPr>
        <w:t>Date of service/claim</w:t>
      </w:r>
      <w:r>
        <w:rPr>
          <w:rStyle w:val="normaltextrun"/>
          <w:rFonts w:ascii="Cambria" w:hAnsi="Cambria"/>
          <w:sz w:val="22"/>
          <w:szCs w:val="22"/>
        </w:rPr>
        <w:t> 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0573BEFC" w14:textId="77777777" w:rsidR="00AA0B28" w:rsidRDefault="00AA0B28" w:rsidP="00AA0B28">
      <w:pPr>
        <w:pStyle w:val="paragraph"/>
        <w:spacing w:before="0" w:beforeAutospacing="0" w:after="0" w:afterAutospacing="0"/>
        <w:ind w:left="5760" w:firstLine="720"/>
        <w:textAlignment w:val="baseline"/>
        <w:rPr>
          <w:rFonts w:ascii="Cambria" w:hAnsi="Cambria"/>
          <w:sz w:val="20"/>
          <w:szCs w:val="20"/>
        </w:rPr>
      </w:pPr>
      <w:r>
        <w:rPr>
          <w:rStyle w:val="normaltextrun"/>
          <w:rFonts w:ascii="Cambria" w:hAnsi="Cambria"/>
          <w:sz w:val="22"/>
          <w:szCs w:val="22"/>
        </w:rPr>
        <w:t> 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447285B7" w14:textId="307E333E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0"/>
          <w:szCs w:val="20"/>
        </w:rPr>
      </w:pPr>
      <w:r>
        <w:rPr>
          <w:rStyle w:val="normaltextrun"/>
          <w:rFonts w:ascii="Cambria" w:hAnsi="Cambria"/>
          <w:sz w:val="22"/>
          <w:szCs w:val="22"/>
        </w:rPr>
        <w:t>To: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40627C"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mbria" w:hAnsi="Cambria"/>
          <w:sz w:val="22"/>
          <w:szCs w:val="22"/>
        </w:rPr>
        <w:t>Utilization Review Department 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788091D9" w14:textId="77777777" w:rsidR="00AA0B28" w:rsidRDefault="00AA0B28" w:rsidP="0040627C">
      <w:pPr>
        <w:pStyle w:val="paragraph"/>
        <w:spacing w:before="0" w:beforeAutospacing="0" w:after="0" w:afterAutospacing="0"/>
        <w:ind w:firstLine="720"/>
        <w:textAlignment w:val="baseline"/>
        <w:rPr>
          <w:rFonts w:ascii="Cambria" w:hAnsi="Cambria"/>
          <w:sz w:val="20"/>
          <w:szCs w:val="20"/>
        </w:rPr>
      </w:pPr>
      <w:r>
        <w:rPr>
          <w:rStyle w:val="normaltextrun"/>
          <w:rFonts w:ascii="Cambria" w:hAnsi="Cambria"/>
          <w:color w:val="00B0F0"/>
          <w:sz w:val="22"/>
          <w:szCs w:val="22"/>
        </w:rPr>
        <w:t>Insurance Company Name, Address, City, State, ZIP</w:t>
      </w:r>
      <w:r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77681FE6" w14:textId="77777777" w:rsidR="00AA0B28" w:rsidRDefault="00AA0B28" w:rsidP="00AA0B28">
      <w:pPr>
        <w:pStyle w:val="paragraph"/>
        <w:spacing w:before="0" w:beforeAutospacing="0" w:after="0" w:afterAutospacing="0"/>
        <w:ind w:firstLine="3600"/>
        <w:textAlignment w:val="baseline"/>
        <w:rPr>
          <w:rFonts w:ascii="Cambria" w:hAnsi="Cambria"/>
          <w:sz w:val="20"/>
          <w:szCs w:val="20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709CB44F" w14:textId="7480A690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0"/>
          <w:szCs w:val="20"/>
        </w:rPr>
      </w:pPr>
      <w:r>
        <w:rPr>
          <w:rStyle w:val="normaltextrun"/>
          <w:rFonts w:ascii="Cambria" w:hAnsi="Cambria"/>
          <w:sz w:val="22"/>
          <w:szCs w:val="22"/>
        </w:rPr>
        <w:t>Re: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40627C"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Cambria" w:hAnsi="Cambria"/>
          <w:color w:val="00B0F0"/>
          <w:sz w:val="22"/>
          <w:szCs w:val="22"/>
        </w:rPr>
        <w:t>Patient Name, DOB, ID #</w:t>
      </w:r>
      <w:r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46BE4158" w14:textId="77777777" w:rsidR="00AA0B28" w:rsidRDefault="00AA0B28" w:rsidP="00AA0B28">
      <w:pPr>
        <w:pStyle w:val="paragraph"/>
        <w:spacing w:before="0" w:beforeAutospacing="0" w:after="0" w:afterAutospacing="0"/>
        <w:ind w:firstLine="1440"/>
        <w:textAlignment w:val="baseline"/>
        <w:rPr>
          <w:rFonts w:ascii="Cambria" w:hAnsi="Cambria"/>
          <w:sz w:val="20"/>
          <w:szCs w:val="20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0BDDB68C" w14:textId="77777777" w:rsidR="00AA0B28" w:rsidRDefault="00AA0B28" w:rsidP="0040627C">
      <w:pPr>
        <w:pStyle w:val="paragraph"/>
        <w:spacing w:before="0" w:beforeAutospacing="0" w:after="0" w:afterAutospacing="0"/>
        <w:ind w:firstLine="720"/>
        <w:textAlignment w:val="baseline"/>
        <w:rPr>
          <w:rFonts w:ascii="Cambria" w:hAnsi="Cambria"/>
          <w:sz w:val="20"/>
          <w:szCs w:val="20"/>
        </w:rPr>
      </w:pPr>
      <w:r>
        <w:rPr>
          <w:rStyle w:val="normaltextrun"/>
          <w:rFonts w:ascii="Cambria" w:hAnsi="Cambria"/>
          <w:color w:val="00B0F0"/>
          <w:sz w:val="22"/>
          <w:szCs w:val="22"/>
        </w:rPr>
        <w:t>ICD-10 Codes: </w:t>
      </w:r>
      <w:r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53B0C9B6" w14:textId="77777777" w:rsidR="00AA0B28" w:rsidRDefault="00AA0B28" w:rsidP="0040627C">
      <w:pPr>
        <w:pStyle w:val="paragraph"/>
        <w:spacing w:before="0" w:beforeAutospacing="0" w:after="0" w:afterAutospacing="0"/>
        <w:ind w:left="720"/>
        <w:textAlignment w:val="baseline"/>
        <w:rPr>
          <w:rFonts w:ascii="Cambria" w:hAnsi="Cambria"/>
          <w:sz w:val="20"/>
          <w:szCs w:val="20"/>
        </w:rPr>
      </w:pPr>
      <w:r>
        <w:rPr>
          <w:rStyle w:val="normaltextrun"/>
          <w:rFonts w:ascii="Cambria" w:hAnsi="Cambria"/>
          <w:sz w:val="18"/>
          <w:szCs w:val="18"/>
        </w:rPr>
        <w:t>The ICD-10 codes listed below are commonly received by Ambry from ordering providers for the testing described in this letter. Ambry provides this information as a customer service but makes no recommendations regarding the use of any diagnosis codes. As a reminder, it is the ordering provider’s responsibility to always determine, for the specific date of service, the appropriate diagnostic codes based on the patient’s signs and symptoms.</w:t>
      </w:r>
      <w:r>
        <w:rPr>
          <w:rStyle w:val="eop"/>
          <w:rFonts w:ascii="Cambria" w:hAnsi="Cambria"/>
          <w:sz w:val="18"/>
          <w:szCs w:val="18"/>
        </w:rPr>
        <w:t> </w:t>
      </w:r>
    </w:p>
    <w:p w14:paraId="6727490A" w14:textId="77777777" w:rsidR="0040627C" w:rsidRDefault="0040627C" w:rsidP="004062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/>
          <w:color w:val="00B0F0"/>
          <w:sz w:val="18"/>
          <w:szCs w:val="18"/>
        </w:rPr>
      </w:pPr>
    </w:p>
    <w:p w14:paraId="40373571" w14:textId="6929EF2E" w:rsidR="00AA0B28" w:rsidRDefault="00AA0B28" w:rsidP="0040627C">
      <w:pPr>
        <w:pStyle w:val="paragraph"/>
        <w:spacing w:before="0" w:beforeAutospacing="0" w:after="0" w:afterAutospacing="0"/>
        <w:ind w:firstLine="720"/>
        <w:textAlignment w:val="baseline"/>
        <w:rPr>
          <w:rFonts w:ascii="Cambria" w:hAnsi="Cambria"/>
          <w:sz w:val="20"/>
          <w:szCs w:val="20"/>
        </w:rPr>
      </w:pPr>
      <w:r>
        <w:rPr>
          <w:rStyle w:val="normaltextrun"/>
          <w:rFonts w:ascii="Cambria" w:hAnsi="Cambria"/>
          <w:color w:val="00B0F0"/>
          <w:sz w:val="18"/>
          <w:szCs w:val="18"/>
        </w:rPr>
        <w:t>Code</w:t>
      </w:r>
      <w:r>
        <w:rPr>
          <w:rStyle w:val="tabchar"/>
          <w:rFonts w:ascii="Calibri" w:hAnsi="Calibri" w:cs="Calibri"/>
          <w:color w:val="00B0F0"/>
          <w:sz w:val="18"/>
          <w:szCs w:val="18"/>
        </w:rPr>
        <w:t xml:space="preserve"> </w:t>
      </w:r>
      <w:r w:rsidR="0040627C">
        <w:rPr>
          <w:rStyle w:val="tabchar"/>
          <w:rFonts w:ascii="Calibri" w:hAnsi="Calibri" w:cs="Calibri"/>
          <w:color w:val="00B0F0"/>
          <w:sz w:val="18"/>
          <w:szCs w:val="18"/>
        </w:rPr>
        <w:tab/>
      </w:r>
      <w:r>
        <w:rPr>
          <w:rStyle w:val="normaltextrun"/>
          <w:rFonts w:ascii="Cambria" w:hAnsi="Cambria"/>
          <w:color w:val="00B0F0"/>
          <w:sz w:val="18"/>
          <w:szCs w:val="18"/>
        </w:rPr>
        <w:t>Description</w:t>
      </w:r>
      <w:r>
        <w:rPr>
          <w:rStyle w:val="eop"/>
          <w:rFonts w:ascii="Cambria" w:hAnsi="Cambria"/>
          <w:color w:val="00B0F0"/>
          <w:sz w:val="18"/>
          <w:szCs w:val="18"/>
        </w:rPr>
        <w:t> </w:t>
      </w:r>
    </w:p>
    <w:p w14:paraId="210A003A" w14:textId="08C99CCB" w:rsidR="00AA0B28" w:rsidRDefault="00AA0B28" w:rsidP="0040627C">
      <w:pPr>
        <w:pStyle w:val="paragraph"/>
        <w:spacing w:before="0" w:beforeAutospacing="0" w:after="0" w:afterAutospacing="0"/>
        <w:ind w:firstLine="720"/>
        <w:textAlignment w:val="baseline"/>
        <w:rPr>
          <w:rFonts w:ascii="Cambria" w:hAnsi="Cambria"/>
          <w:sz w:val="20"/>
          <w:szCs w:val="20"/>
        </w:rPr>
      </w:pPr>
      <w:r>
        <w:rPr>
          <w:rStyle w:val="normaltextrun"/>
          <w:rFonts w:ascii="Cambria" w:hAnsi="Cambria"/>
          <w:color w:val="00B0F0"/>
          <w:sz w:val="18"/>
          <w:szCs w:val="18"/>
        </w:rPr>
        <w:t>F84.0</w:t>
      </w:r>
      <w:r>
        <w:rPr>
          <w:rStyle w:val="tabchar"/>
          <w:rFonts w:ascii="Calibri" w:hAnsi="Calibri" w:cs="Calibri"/>
          <w:color w:val="00B0F0"/>
          <w:sz w:val="18"/>
          <w:szCs w:val="18"/>
        </w:rPr>
        <w:t xml:space="preserve"> </w:t>
      </w:r>
      <w:r w:rsidR="0040627C">
        <w:rPr>
          <w:rStyle w:val="tabchar"/>
          <w:rFonts w:ascii="Calibri" w:hAnsi="Calibri" w:cs="Calibri"/>
          <w:color w:val="00B0F0"/>
          <w:sz w:val="18"/>
          <w:szCs w:val="18"/>
        </w:rPr>
        <w:tab/>
      </w:r>
      <w:r>
        <w:rPr>
          <w:rStyle w:val="normaltextrun"/>
          <w:rFonts w:ascii="Cambria" w:hAnsi="Cambria"/>
          <w:color w:val="00B0F0"/>
          <w:sz w:val="18"/>
          <w:szCs w:val="18"/>
        </w:rPr>
        <w:t>AUTISTIC DISORDER</w:t>
      </w:r>
      <w:r>
        <w:rPr>
          <w:rStyle w:val="eop"/>
          <w:rFonts w:ascii="Cambria" w:hAnsi="Cambria"/>
          <w:color w:val="00B0F0"/>
          <w:sz w:val="18"/>
          <w:szCs w:val="18"/>
        </w:rPr>
        <w:t> </w:t>
      </w:r>
    </w:p>
    <w:p w14:paraId="17B77230" w14:textId="3990CC7F" w:rsidR="00AA0B28" w:rsidRDefault="00AA0B28" w:rsidP="0040627C">
      <w:pPr>
        <w:pStyle w:val="paragraph"/>
        <w:spacing w:before="0" w:beforeAutospacing="0" w:after="0" w:afterAutospacing="0"/>
        <w:ind w:firstLine="720"/>
        <w:textAlignment w:val="baseline"/>
        <w:rPr>
          <w:rFonts w:ascii="Cambria" w:hAnsi="Cambria"/>
          <w:sz w:val="20"/>
          <w:szCs w:val="20"/>
        </w:rPr>
      </w:pPr>
      <w:r>
        <w:rPr>
          <w:rStyle w:val="normaltextrun"/>
          <w:rFonts w:ascii="Cambria" w:hAnsi="Cambria"/>
          <w:color w:val="00B0F0"/>
          <w:sz w:val="18"/>
          <w:szCs w:val="18"/>
        </w:rPr>
        <w:t>F80.9</w:t>
      </w:r>
      <w:r>
        <w:rPr>
          <w:rStyle w:val="tabchar"/>
          <w:rFonts w:ascii="Calibri" w:hAnsi="Calibri" w:cs="Calibri"/>
          <w:color w:val="00B0F0"/>
          <w:sz w:val="18"/>
          <w:szCs w:val="18"/>
        </w:rPr>
        <w:t xml:space="preserve"> </w:t>
      </w:r>
      <w:r w:rsidR="0040627C">
        <w:rPr>
          <w:rStyle w:val="tabchar"/>
          <w:rFonts w:ascii="Calibri" w:hAnsi="Calibri" w:cs="Calibri"/>
          <w:color w:val="00B0F0"/>
          <w:sz w:val="18"/>
          <w:szCs w:val="18"/>
        </w:rPr>
        <w:tab/>
      </w:r>
      <w:r>
        <w:rPr>
          <w:rStyle w:val="normaltextrun"/>
          <w:rFonts w:ascii="Cambria" w:hAnsi="Cambria"/>
          <w:color w:val="00B0F0"/>
          <w:sz w:val="18"/>
          <w:szCs w:val="18"/>
        </w:rPr>
        <w:t>DEVELOPMENTAL DISORDER OF SPEECH AND LANGUAGE, UNSPECIFIED </w:t>
      </w:r>
      <w:r>
        <w:rPr>
          <w:rStyle w:val="eop"/>
          <w:rFonts w:ascii="Cambria" w:hAnsi="Cambria"/>
          <w:color w:val="00B0F0"/>
          <w:sz w:val="18"/>
          <w:szCs w:val="18"/>
        </w:rPr>
        <w:t> </w:t>
      </w:r>
    </w:p>
    <w:p w14:paraId="73A448FE" w14:textId="0301F92F" w:rsidR="00AA0B28" w:rsidRDefault="00AA0B28" w:rsidP="0040627C">
      <w:pPr>
        <w:pStyle w:val="paragraph"/>
        <w:spacing w:before="0" w:beforeAutospacing="0" w:after="0" w:afterAutospacing="0"/>
        <w:ind w:firstLine="720"/>
        <w:textAlignment w:val="baseline"/>
        <w:rPr>
          <w:rFonts w:ascii="Cambria" w:hAnsi="Cambria"/>
          <w:sz w:val="20"/>
          <w:szCs w:val="20"/>
        </w:rPr>
      </w:pPr>
      <w:r>
        <w:rPr>
          <w:rStyle w:val="normaltextrun"/>
          <w:rFonts w:ascii="Cambria" w:hAnsi="Cambria"/>
          <w:color w:val="00B0F0"/>
          <w:sz w:val="18"/>
          <w:szCs w:val="18"/>
        </w:rPr>
        <w:t>R62.50</w:t>
      </w:r>
      <w:r>
        <w:rPr>
          <w:rStyle w:val="tabchar"/>
          <w:rFonts w:ascii="Calibri" w:hAnsi="Calibri" w:cs="Calibri"/>
          <w:color w:val="00B0F0"/>
          <w:sz w:val="18"/>
          <w:szCs w:val="18"/>
        </w:rPr>
        <w:t xml:space="preserve"> </w:t>
      </w:r>
      <w:r w:rsidR="0040627C">
        <w:rPr>
          <w:rStyle w:val="tabchar"/>
          <w:rFonts w:ascii="Calibri" w:hAnsi="Calibri" w:cs="Calibri"/>
          <w:color w:val="00B0F0"/>
          <w:sz w:val="18"/>
          <w:szCs w:val="18"/>
        </w:rPr>
        <w:tab/>
      </w:r>
      <w:r>
        <w:rPr>
          <w:rStyle w:val="normaltextrun"/>
          <w:rFonts w:ascii="Cambria" w:hAnsi="Cambria"/>
          <w:color w:val="00B0F0"/>
          <w:sz w:val="18"/>
          <w:szCs w:val="18"/>
        </w:rPr>
        <w:t>UNSPECIFIED LACK OF EXPECTED NORMAL PHYSIOLOGICAL DEVELOPMENT IN CHILDHOOD</w:t>
      </w:r>
      <w:r>
        <w:rPr>
          <w:rStyle w:val="eop"/>
          <w:rFonts w:ascii="Cambria" w:hAnsi="Cambria"/>
          <w:color w:val="00B0F0"/>
          <w:sz w:val="18"/>
          <w:szCs w:val="18"/>
        </w:rPr>
        <w:t> </w:t>
      </w:r>
    </w:p>
    <w:p w14:paraId="009122E7" w14:textId="2D9C8B83" w:rsidR="00AA0B28" w:rsidRDefault="00AA0B28" w:rsidP="0040627C">
      <w:pPr>
        <w:pStyle w:val="paragraph"/>
        <w:spacing w:before="0" w:beforeAutospacing="0" w:after="0" w:afterAutospacing="0"/>
        <w:ind w:firstLine="720"/>
        <w:textAlignment w:val="baseline"/>
        <w:rPr>
          <w:rFonts w:ascii="Cambria" w:hAnsi="Cambria"/>
          <w:sz w:val="20"/>
          <w:szCs w:val="20"/>
        </w:rPr>
      </w:pPr>
      <w:r>
        <w:rPr>
          <w:rStyle w:val="normaltextrun"/>
          <w:rFonts w:ascii="Cambria" w:hAnsi="Cambria"/>
          <w:color w:val="00B0F0"/>
          <w:sz w:val="18"/>
          <w:szCs w:val="18"/>
        </w:rPr>
        <w:t>R62.52</w:t>
      </w:r>
      <w:r>
        <w:rPr>
          <w:rStyle w:val="tabchar"/>
          <w:rFonts w:ascii="Calibri" w:hAnsi="Calibri" w:cs="Calibri"/>
          <w:color w:val="00B0F0"/>
          <w:sz w:val="18"/>
          <w:szCs w:val="18"/>
        </w:rPr>
        <w:t xml:space="preserve"> </w:t>
      </w:r>
      <w:r w:rsidR="0040627C">
        <w:rPr>
          <w:rStyle w:val="tabchar"/>
          <w:rFonts w:ascii="Calibri" w:hAnsi="Calibri" w:cs="Calibri"/>
          <w:color w:val="00B0F0"/>
          <w:sz w:val="18"/>
          <w:szCs w:val="18"/>
        </w:rPr>
        <w:tab/>
      </w:r>
      <w:r>
        <w:rPr>
          <w:rStyle w:val="normaltextrun"/>
          <w:rFonts w:ascii="Cambria" w:hAnsi="Cambria"/>
          <w:color w:val="00B0F0"/>
          <w:sz w:val="18"/>
          <w:szCs w:val="18"/>
        </w:rPr>
        <w:t>SHORT STATURE (CHILD)</w:t>
      </w:r>
      <w:r>
        <w:rPr>
          <w:rStyle w:val="eop"/>
          <w:rFonts w:ascii="Cambria" w:hAnsi="Cambria"/>
          <w:color w:val="00B0F0"/>
          <w:sz w:val="18"/>
          <w:szCs w:val="18"/>
        </w:rPr>
        <w:t> </w:t>
      </w:r>
    </w:p>
    <w:p w14:paraId="5AF49750" w14:textId="69A0DE8E" w:rsidR="00AA0B28" w:rsidRDefault="00AA0B28" w:rsidP="0040627C">
      <w:pPr>
        <w:pStyle w:val="paragraph"/>
        <w:spacing w:before="0" w:beforeAutospacing="0" w:after="0" w:afterAutospacing="0"/>
        <w:ind w:firstLine="720"/>
        <w:textAlignment w:val="baseline"/>
        <w:rPr>
          <w:rFonts w:ascii="Cambria" w:hAnsi="Cambria"/>
          <w:sz w:val="20"/>
          <w:szCs w:val="20"/>
        </w:rPr>
      </w:pPr>
      <w:r>
        <w:rPr>
          <w:rStyle w:val="normaltextrun"/>
          <w:rFonts w:ascii="Cambria" w:hAnsi="Cambria"/>
          <w:color w:val="00B0F0"/>
          <w:sz w:val="18"/>
          <w:szCs w:val="18"/>
        </w:rPr>
        <w:t>Z84.81</w:t>
      </w:r>
      <w:r>
        <w:rPr>
          <w:rStyle w:val="tabchar"/>
          <w:rFonts w:ascii="Calibri" w:hAnsi="Calibri" w:cs="Calibri"/>
          <w:color w:val="00B0F0"/>
          <w:sz w:val="18"/>
          <w:szCs w:val="18"/>
        </w:rPr>
        <w:t xml:space="preserve"> </w:t>
      </w:r>
      <w:r w:rsidR="0040627C">
        <w:rPr>
          <w:rStyle w:val="tabchar"/>
          <w:rFonts w:ascii="Calibri" w:hAnsi="Calibri" w:cs="Calibri"/>
          <w:color w:val="00B0F0"/>
          <w:sz w:val="18"/>
          <w:szCs w:val="18"/>
        </w:rPr>
        <w:tab/>
      </w:r>
      <w:r>
        <w:rPr>
          <w:rStyle w:val="normaltextrun"/>
          <w:rFonts w:ascii="Cambria" w:hAnsi="Cambria"/>
          <w:color w:val="00B0F0"/>
          <w:sz w:val="18"/>
          <w:szCs w:val="18"/>
        </w:rPr>
        <w:t>FAMILY HISTORY OF CARRIER OF GENETIC DISEASE</w:t>
      </w:r>
      <w:r>
        <w:rPr>
          <w:rStyle w:val="eop"/>
          <w:rFonts w:ascii="Cambria" w:hAnsi="Cambria"/>
          <w:color w:val="00B0F0"/>
          <w:sz w:val="18"/>
          <w:szCs w:val="18"/>
        </w:rPr>
        <w:t> </w:t>
      </w:r>
    </w:p>
    <w:p w14:paraId="745DB605" w14:textId="5B86CFBE" w:rsidR="00AA0B28" w:rsidRDefault="00AA0B28" w:rsidP="0040627C">
      <w:pPr>
        <w:pStyle w:val="paragraph"/>
        <w:spacing w:before="0" w:beforeAutospacing="0" w:after="0" w:afterAutospacing="0"/>
        <w:ind w:firstLine="720"/>
        <w:textAlignment w:val="baseline"/>
        <w:rPr>
          <w:rFonts w:ascii="Cambria" w:hAnsi="Cambria"/>
          <w:sz w:val="20"/>
          <w:szCs w:val="20"/>
        </w:rPr>
      </w:pPr>
      <w:r>
        <w:rPr>
          <w:rStyle w:val="normaltextrun"/>
          <w:rFonts w:ascii="Cambria" w:hAnsi="Cambria"/>
          <w:color w:val="00B0F0"/>
          <w:sz w:val="18"/>
          <w:szCs w:val="18"/>
        </w:rPr>
        <w:t>Z84.89</w:t>
      </w:r>
      <w:r>
        <w:rPr>
          <w:rStyle w:val="tabchar"/>
          <w:rFonts w:ascii="Calibri" w:hAnsi="Calibri" w:cs="Calibri"/>
          <w:color w:val="00B0F0"/>
          <w:sz w:val="18"/>
          <w:szCs w:val="18"/>
        </w:rPr>
        <w:t xml:space="preserve"> </w:t>
      </w:r>
      <w:r w:rsidR="0040627C">
        <w:rPr>
          <w:rStyle w:val="tabchar"/>
          <w:rFonts w:ascii="Calibri" w:hAnsi="Calibri" w:cs="Calibri"/>
          <w:color w:val="00B0F0"/>
          <w:sz w:val="18"/>
          <w:szCs w:val="18"/>
        </w:rPr>
        <w:tab/>
      </w:r>
      <w:r>
        <w:rPr>
          <w:rStyle w:val="normaltextrun"/>
          <w:rFonts w:ascii="Cambria" w:hAnsi="Cambria"/>
          <w:color w:val="00B0F0"/>
          <w:sz w:val="18"/>
          <w:szCs w:val="18"/>
        </w:rPr>
        <w:t>FAMILY HISTORY OF OTHER SPECIFIED CONDITIONS</w:t>
      </w:r>
      <w:r>
        <w:rPr>
          <w:rStyle w:val="eop"/>
          <w:rFonts w:ascii="Cambria" w:hAnsi="Cambria"/>
          <w:color w:val="00B0F0"/>
          <w:sz w:val="18"/>
          <w:szCs w:val="18"/>
        </w:rPr>
        <w:t> </w:t>
      </w:r>
    </w:p>
    <w:p w14:paraId="4A1CE0F1" w14:textId="77777777" w:rsidR="00AA0B28" w:rsidRDefault="00AA0B28" w:rsidP="00DE2279">
      <w:pPr>
        <w:pStyle w:val="paragraph"/>
        <w:pBdr>
          <w:bottom w:val="single" w:sz="12" w:space="1" w:color="auto"/>
        </w:pBdr>
        <w:spacing w:before="0" w:beforeAutospacing="0" w:after="0" w:afterAutospacing="0"/>
        <w:ind w:firstLine="2880"/>
        <w:textAlignment w:val="baseline"/>
        <w:rPr>
          <w:rFonts w:ascii="Cambria" w:hAnsi="Cambria"/>
          <w:sz w:val="20"/>
          <w:szCs w:val="20"/>
        </w:rPr>
      </w:pPr>
      <w:r>
        <w:rPr>
          <w:rStyle w:val="normaltextrun"/>
          <w:rFonts w:ascii="Cambria" w:hAnsi="Cambria"/>
          <w:sz w:val="22"/>
          <w:szCs w:val="22"/>
        </w:rPr>
        <w:t>   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50EE5298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0"/>
          <w:szCs w:val="20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61E37146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0"/>
          <w:szCs w:val="20"/>
        </w:rPr>
      </w:pPr>
      <w:r>
        <w:rPr>
          <w:rStyle w:val="normaltextrun"/>
          <w:rFonts w:ascii="Cambria" w:hAnsi="Cambria"/>
          <w:sz w:val="22"/>
          <w:szCs w:val="22"/>
        </w:rPr>
        <w:t xml:space="preserve">This letter is regarding my patient and your subscriber, referenced </w:t>
      </w:r>
      <w:r>
        <w:rPr>
          <w:rStyle w:val="normaltextrun"/>
          <w:rFonts w:ascii="Cambria" w:hAnsi="Cambria"/>
          <w:color w:val="000000"/>
          <w:sz w:val="22"/>
          <w:szCs w:val="22"/>
        </w:rPr>
        <w:t xml:space="preserve">above, </w:t>
      </w:r>
      <w:r>
        <w:rPr>
          <w:rStyle w:val="normaltextrun"/>
          <w:rFonts w:ascii="Cambria" w:hAnsi="Cambria"/>
          <w:sz w:val="22"/>
          <w:szCs w:val="22"/>
        </w:rPr>
        <w:t>to request full coverage of medically indicated chromosomal microarray (</w:t>
      </w:r>
      <w:r>
        <w:rPr>
          <w:rStyle w:val="normaltextrun"/>
          <w:rFonts w:ascii="Cambria" w:hAnsi="Cambria"/>
          <w:color w:val="000000"/>
          <w:sz w:val="22"/>
          <w:szCs w:val="22"/>
        </w:rPr>
        <w:t xml:space="preserve">SNP Array) testing </w:t>
      </w:r>
      <w:r>
        <w:rPr>
          <w:rStyle w:val="normaltextrun"/>
          <w:rFonts w:ascii="Cambria" w:hAnsi="Cambria"/>
          <w:sz w:val="22"/>
          <w:szCs w:val="22"/>
        </w:rPr>
        <w:t>to be performed by Ambry Genetics Corporation. 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6D7D8562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0"/>
          <w:szCs w:val="20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03730395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0"/>
          <w:szCs w:val="20"/>
        </w:rPr>
      </w:pPr>
      <w:r>
        <w:rPr>
          <w:rStyle w:val="normaltextrun"/>
          <w:rFonts w:ascii="Cambria" w:hAnsi="Cambria"/>
          <w:sz w:val="22"/>
          <w:szCs w:val="22"/>
        </w:rPr>
        <w:t>Developmental delay (DD), intellectual disability (ID), and autism spectrum disorders (ASD) are relatively common in the pediatric population and are often caused by an underlying genetic abnormality.</w:t>
      </w:r>
      <w:r>
        <w:rPr>
          <w:rStyle w:val="normaltextrun"/>
          <w:rFonts w:ascii="Cambria" w:hAnsi="Cambria"/>
          <w:sz w:val="17"/>
          <w:szCs w:val="17"/>
          <w:vertAlign w:val="superscript"/>
        </w:rPr>
        <w:t>1,2,3</w:t>
      </w:r>
      <w:r>
        <w:rPr>
          <w:rStyle w:val="normaltextrun"/>
          <w:rFonts w:ascii="Cambria" w:hAnsi="Cambria"/>
          <w:sz w:val="22"/>
          <w:szCs w:val="22"/>
        </w:rPr>
        <w:t xml:space="preserve"> </w:t>
      </w:r>
      <w:r>
        <w:rPr>
          <w:rStyle w:val="normaltextrun"/>
          <w:rFonts w:ascii="Cambria" w:hAnsi="Cambria"/>
          <w:color w:val="000000"/>
          <w:sz w:val="22"/>
          <w:szCs w:val="22"/>
        </w:rPr>
        <w:t>In individuals with DD/ID or congenital anomalies, chromosomal microarray (CMA) has a diagnostic rate of 15-20%.</w:t>
      </w:r>
      <w:r>
        <w:rPr>
          <w:rStyle w:val="normaltextrun"/>
          <w:rFonts w:ascii="Cambria" w:hAnsi="Cambria"/>
          <w:color w:val="000000"/>
          <w:sz w:val="17"/>
          <w:szCs w:val="17"/>
          <w:vertAlign w:val="superscript"/>
        </w:rPr>
        <w:t>4</w:t>
      </w:r>
      <w:r>
        <w:rPr>
          <w:rStyle w:val="normaltextrun"/>
          <w:rFonts w:ascii="Cambria" w:hAnsi="Cambria"/>
          <w:color w:val="000000"/>
          <w:sz w:val="22"/>
          <w:szCs w:val="22"/>
        </w:rPr>
        <w:t xml:space="preserve"> For this reason, CMA is recommended as a first-tier test in the evaluation of individuals with unexplained developmental delay, intellectual disability, autism spectrum disorder, and/or congenital anomalies.</w:t>
      </w:r>
      <w:r>
        <w:rPr>
          <w:rStyle w:val="normaltextrun"/>
          <w:rFonts w:ascii="Cambria" w:hAnsi="Cambria"/>
          <w:color w:val="000000"/>
          <w:sz w:val="17"/>
          <w:szCs w:val="17"/>
          <w:vertAlign w:val="superscript"/>
        </w:rPr>
        <w:t>4,6</w:t>
      </w:r>
      <w:r>
        <w:rPr>
          <w:rStyle w:val="normaltextrun"/>
          <w:rFonts w:ascii="Cambria" w:hAnsi="Cambria"/>
          <w:color w:val="000000"/>
          <w:sz w:val="22"/>
          <w:szCs w:val="22"/>
        </w:rPr>
        <w:t> </w:t>
      </w:r>
      <w:r>
        <w:rPr>
          <w:rStyle w:val="eop"/>
          <w:rFonts w:ascii="Cambria" w:hAnsi="Cambria"/>
          <w:color w:val="000000"/>
          <w:sz w:val="22"/>
          <w:szCs w:val="22"/>
        </w:rPr>
        <w:t> </w:t>
      </w:r>
    </w:p>
    <w:p w14:paraId="6E5D0BB8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0"/>
          <w:szCs w:val="20"/>
        </w:rPr>
      </w:pPr>
      <w:r>
        <w:rPr>
          <w:rStyle w:val="eop"/>
          <w:rFonts w:ascii="Cambria" w:hAnsi="Cambria"/>
          <w:color w:val="000000"/>
          <w:sz w:val="22"/>
          <w:szCs w:val="22"/>
        </w:rPr>
        <w:t> </w:t>
      </w:r>
    </w:p>
    <w:p w14:paraId="02979293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0"/>
          <w:szCs w:val="20"/>
        </w:rPr>
      </w:pPr>
      <w:r>
        <w:rPr>
          <w:rStyle w:val="normaltextrun"/>
          <w:rFonts w:ascii="Cambria" w:hAnsi="Cambria"/>
          <w:b/>
          <w:bCs/>
          <w:color w:val="000000"/>
          <w:sz w:val="22"/>
          <w:szCs w:val="22"/>
        </w:rPr>
        <w:t xml:space="preserve">Significant aspects of my patient’s medical history that suggest an underlying chromosomal alteration are as follows </w:t>
      </w:r>
      <w:r>
        <w:rPr>
          <w:rStyle w:val="normaltextrun"/>
          <w:rFonts w:ascii="Cambria" w:hAnsi="Cambria"/>
          <w:color w:val="00B0F0"/>
        </w:rPr>
        <w:t>[check all that apply]:</w:t>
      </w:r>
      <w:r>
        <w:rPr>
          <w:rStyle w:val="eop"/>
          <w:rFonts w:ascii="Cambria" w:hAnsi="Cambria"/>
          <w:color w:val="00B0F0"/>
        </w:rPr>
        <w:t> </w:t>
      </w:r>
    </w:p>
    <w:p w14:paraId="0BDEC748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0"/>
          <w:szCs w:val="20"/>
        </w:rPr>
      </w:pPr>
      <w:r>
        <w:rPr>
          <w:rStyle w:val="normaltextrun"/>
          <w:rFonts w:ascii="Cambria" w:hAnsi="Cambria"/>
          <w:sz w:val="22"/>
          <w:szCs w:val="22"/>
        </w:rPr>
        <w:t> 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7C8FB945" w14:textId="77777777" w:rsidR="00AA0B28" w:rsidRPr="00DE2279" w:rsidRDefault="00AA0B28" w:rsidP="00DD449B">
      <w:pPr>
        <w:pStyle w:val="paragraph"/>
        <w:numPr>
          <w:ilvl w:val="0"/>
          <w:numId w:val="58"/>
        </w:numPr>
        <w:spacing w:before="0" w:beforeAutospacing="0" w:after="0" w:afterAutospacing="0"/>
        <w:textAlignment w:val="baseline"/>
        <w:rPr>
          <w:rFonts w:ascii="Cambria" w:hAnsi="Cambria"/>
          <w:color w:val="00B0F0"/>
          <w:sz w:val="22"/>
          <w:szCs w:val="22"/>
        </w:rPr>
      </w:pPr>
      <w:r w:rsidRPr="00DE2279">
        <w:rPr>
          <w:rStyle w:val="normaltextrun"/>
          <w:rFonts w:ascii="Cambria" w:hAnsi="Cambria"/>
          <w:color w:val="00B0F0"/>
          <w:sz w:val="22"/>
          <w:szCs w:val="22"/>
        </w:rPr>
        <w:t>Unexplained developmental delay</w:t>
      </w:r>
      <w:r w:rsidRPr="00DE2279"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30C39208" w14:textId="77777777" w:rsidR="00AA0B28" w:rsidRPr="00DE2279" w:rsidRDefault="00AA0B28" w:rsidP="00DD449B">
      <w:pPr>
        <w:pStyle w:val="paragraph"/>
        <w:numPr>
          <w:ilvl w:val="0"/>
          <w:numId w:val="58"/>
        </w:numPr>
        <w:spacing w:before="0" w:beforeAutospacing="0" w:after="0" w:afterAutospacing="0"/>
        <w:textAlignment w:val="baseline"/>
        <w:rPr>
          <w:rFonts w:ascii="Cambria" w:hAnsi="Cambria"/>
          <w:color w:val="00B0F0"/>
          <w:sz w:val="22"/>
          <w:szCs w:val="22"/>
        </w:rPr>
      </w:pPr>
      <w:r w:rsidRPr="00DE2279">
        <w:rPr>
          <w:rStyle w:val="normaltextrun"/>
          <w:rFonts w:ascii="Cambria" w:hAnsi="Cambria"/>
          <w:color w:val="00B0F0"/>
          <w:sz w:val="22"/>
          <w:szCs w:val="22"/>
        </w:rPr>
        <w:t>Unexplained intellectual disability</w:t>
      </w:r>
      <w:r w:rsidRPr="00DE2279"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59C5FEEB" w14:textId="77777777" w:rsidR="00AA0B28" w:rsidRPr="00DE2279" w:rsidRDefault="00AA0B28" w:rsidP="00DD449B">
      <w:pPr>
        <w:pStyle w:val="paragraph"/>
        <w:numPr>
          <w:ilvl w:val="0"/>
          <w:numId w:val="58"/>
        </w:numPr>
        <w:spacing w:before="0" w:beforeAutospacing="0" w:after="0" w:afterAutospacing="0"/>
        <w:textAlignment w:val="baseline"/>
        <w:rPr>
          <w:rFonts w:ascii="Cambria" w:hAnsi="Cambria"/>
          <w:color w:val="00B0F0"/>
          <w:sz w:val="22"/>
          <w:szCs w:val="22"/>
        </w:rPr>
      </w:pPr>
      <w:r w:rsidRPr="00DE2279">
        <w:rPr>
          <w:rStyle w:val="normaltextrun"/>
          <w:rFonts w:ascii="Cambria" w:hAnsi="Cambria"/>
          <w:color w:val="00B0F0"/>
          <w:sz w:val="22"/>
          <w:szCs w:val="22"/>
        </w:rPr>
        <w:t>Autism spectrum disorder</w:t>
      </w:r>
      <w:r w:rsidRPr="00DE2279"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1BD15830" w14:textId="77777777" w:rsidR="00AA0B28" w:rsidRPr="00DE2279" w:rsidRDefault="00AA0B28" w:rsidP="00DD449B">
      <w:pPr>
        <w:pStyle w:val="paragraph"/>
        <w:numPr>
          <w:ilvl w:val="0"/>
          <w:numId w:val="58"/>
        </w:numPr>
        <w:spacing w:before="0" w:beforeAutospacing="0" w:after="0" w:afterAutospacing="0"/>
        <w:textAlignment w:val="baseline"/>
        <w:rPr>
          <w:rFonts w:ascii="Cambria" w:hAnsi="Cambria"/>
          <w:color w:val="00B0F0"/>
          <w:sz w:val="22"/>
          <w:szCs w:val="22"/>
        </w:rPr>
      </w:pPr>
      <w:r w:rsidRPr="00DE2279">
        <w:rPr>
          <w:rStyle w:val="normaltextrun"/>
          <w:rFonts w:ascii="Cambria" w:hAnsi="Cambria"/>
          <w:color w:val="00B0F0"/>
          <w:sz w:val="22"/>
          <w:szCs w:val="22"/>
        </w:rPr>
        <w:t>Multiple anomalies</w:t>
      </w:r>
      <w:r w:rsidRPr="00DE2279"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4930E29C" w14:textId="77777777" w:rsidR="00AA0B28" w:rsidRPr="00DE2279" w:rsidRDefault="00AA0B28" w:rsidP="00DD449B">
      <w:pPr>
        <w:pStyle w:val="paragraph"/>
        <w:numPr>
          <w:ilvl w:val="0"/>
          <w:numId w:val="58"/>
        </w:numPr>
        <w:spacing w:before="0" w:beforeAutospacing="0" w:after="0" w:afterAutospacing="0"/>
        <w:textAlignment w:val="baseline"/>
        <w:rPr>
          <w:rFonts w:ascii="Cambria" w:hAnsi="Cambria"/>
          <w:color w:val="00B0F0"/>
          <w:sz w:val="22"/>
          <w:szCs w:val="22"/>
        </w:rPr>
      </w:pPr>
      <w:r w:rsidRPr="00DE2279">
        <w:rPr>
          <w:rStyle w:val="normaltextrun"/>
          <w:rFonts w:ascii="Cambria" w:hAnsi="Cambria"/>
          <w:color w:val="00B0F0"/>
          <w:sz w:val="22"/>
          <w:szCs w:val="22"/>
        </w:rPr>
        <w:t>Other: _____________________________________________________________________________________________________ </w:t>
      </w:r>
      <w:r w:rsidRPr="00DE2279"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737244D9" w14:textId="0EF4013F" w:rsidR="00AA0B28" w:rsidRPr="00DE2279" w:rsidRDefault="00AA0B28" w:rsidP="00DE2279">
      <w:pPr>
        <w:pStyle w:val="paragraph"/>
        <w:spacing w:before="0" w:beforeAutospacing="0" w:after="0" w:afterAutospacing="0"/>
        <w:ind w:left="720"/>
        <w:textAlignment w:val="baseline"/>
        <w:rPr>
          <w:rFonts w:ascii="Cambria" w:hAnsi="Cambria"/>
          <w:color w:val="00B0F0"/>
          <w:sz w:val="20"/>
          <w:szCs w:val="20"/>
        </w:rPr>
      </w:pPr>
    </w:p>
    <w:p w14:paraId="01C8324B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0"/>
          <w:szCs w:val="20"/>
        </w:rPr>
      </w:pPr>
      <w:r>
        <w:rPr>
          <w:rStyle w:val="normaltextrun"/>
          <w:rFonts w:ascii="Cambria" w:hAnsi="Cambria"/>
          <w:b/>
          <w:bCs/>
          <w:sz w:val="22"/>
          <w:szCs w:val="22"/>
        </w:rPr>
        <w:t>My patient’s phenotypic features are suspicious for a chromosomal alteration.</w:t>
      </w:r>
      <w:r>
        <w:rPr>
          <w:rStyle w:val="normaltextrun"/>
          <w:rFonts w:ascii="Cambria" w:hAnsi="Cambria"/>
          <w:sz w:val="22"/>
          <w:szCs w:val="22"/>
        </w:rPr>
        <w:t xml:space="preserve"> Per American Academy of Pediatrics, International Standards for </w:t>
      </w:r>
      <w:proofErr w:type="spellStart"/>
      <w:r>
        <w:rPr>
          <w:rStyle w:val="normaltextrun"/>
          <w:rFonts w:ascii="Cambria" w:hAnsi="Cambria"/>
          <w:sz w:val="22"/>
          <w:szCs w:val="22"/>
        </w:rPr>
        <w:t>Cytogenomic</w:t>
      </w:r>
      <w:proofErr w:type="spellEnd"/>
      <w:r>
        <w:rPr>
          <w:rStyle w:val="normaltextrun"/>
          <w:rFonts w:ascii="Cambria" w:hAnsi="Cambria"/>
          <w:sz w:val="22"/>
          <w:szCs w:val="22"/>
        </w:rPr>
        <w:t xml:space="preserve"> Array (ISCA) Consortium, and American College of Medical Genetics and Genomics guidelines, CMA analysis is recommended as a first-tier test for my patient.</w:t>
      </w:r>
      <w:r>
        <w:rPr>
          <w:rStyle w:val="normaltextrun"/>
          <w:rFonts w:ascii="Cambria" w:hAnsi="Cambria"/>
          <w:sz w:val="17"/>
          <w:szCs w:val="17"/>
          <w:vertAlign w:val="superscript"/>
        </w:rPr>
        <w:t>3,4,5,6,7</w:t>
      </w:r>
      <w:r>
        <w:rPr>
          <w:rStyle w:val="eop"/>
          <w:rFonts w:ascii="Cambria" w:hAnsi="Cambria"/>
          <w:sz w:val="17"/>
          <w:szCs w:val="17"/>
        </w:rPr>
        <w:t> </w:t>
      </w:r>
    </w:p>
    <w:p w14:paraId="783E2BA7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0"/>
          <w:szCs w:val="20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53936F35" w14:textId="45F20D5D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0"/>
          <w:szCs w:val="20"/>
        </w:rPr>
      </w:pPr>
      <w:r>
        <w:rPr>
          <w:rStyle w:val="normaltextrun"/>
          <w:rFonts w:ascii="Cambria" w:hAnsi="Cambria"/>
          <w:b/>
          <w:bCs/>
          <w:sz w:val="22"/>
          <w:szCs w:val="22"/>
        </w:rPr>
        <w:t xml:space="preserve">Due to the medical complications associated with chromosomal alterations, this genetic testing is medically indicated. </w:t>
      </w:r>
      <w:r>
        <w:rPr>
          <w:rStyle w:val="normaltextrun"/>
          <w:rFonts w:ascii="Cambria" w:hAnsi="Cambria"/>
          <w:sz w:val="22"/>
          <w:szCs w:val="22"/>
        </w:rPr>
        <w:t xml:space="preserve">Management modifications may include </w:t>
      </w:r>
      <w:r>
        <w:rPr>
          <w:rStyle w:val="normaltextrun"/>
          <w:rFonts w:ascii="Cambria" w:hAnsi="Cambria"/>
          <w:color w:val="00B0F0"/>
          <w:sz w:val="22"/>
          <w:szCs w:val="22"/>
        </w:rPr>
        <w:t>[check all that apply]:</w:t>
      </w:r>
      <w:r>
        <w:rPr>
          <w:rStyle w:val="normaltextrun"/>
          <w:rFonts w:ascii="Cambria" w:hAnsi="Cambria"/>
          <w:b/>
          <w:bCs/>
          <w:color w:val="00B0F0"/>
          <w:sz w:val="22"/>
          <w:szCs w:val="22"/>
        </w:rPr>
        <w:t> </w:t>
      </w:r>
      <w:r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5A1E1699" w14:textId="77777777" w:rsidR="00AA0B28" w:rsidRPr="00D9364C" w:rsidRDefault="00AA0B28" w:rsidP="00DD449B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  <w:rPr>
          <w:rFonts w:ascii="Cambria" w:hAnsi="Cambria"/>
          <w:color w:val="00B0F0"/>
          <w:sz w:val="22"/>
          <w:szCs w:val="22"/>
        </w:rPr>
      </w:pPr>
      <w:r w:rsidRPr="00D9364C">
        <w:rPr>
          <w:rStyle w:val="normaltextrun"/>
          <w:rFonts w:ascii="Cambria" w:hAnsi="Cambria"/>
          <w:color w:val="00B0F0"/>
          <w:sz w:val="22"/>
          <w:szCs w:val="22"/>
        </w:rPr>
        <w:lastRenderedPageBreak/>
        <w:t>Genetic testing results will affect medical management strategies </w:t>
      </w:r>
      <w:r w:rsidRPr="00D9364C"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4F55DD53" w14:textId="77777777" w:rsidR="00AA0B28" w:rsidRPr="00D9364C" w:rsidRDefault="00AA0B28" w:rsidP="00DD449B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  <w:rPr>
          <w:rFonts w:ascii="Cambria" w:hAnsi="Cambria"/>
          <w:color w:val="00B0F0"/>
          <w:sz w:val="22"/>
          <w:szCs w:val="22"/>
        </w:rPr>
      </w:pPr>
      <w:r w:rsidRPr="00D9364C">
        <w:rPr>
          <w:rStyle w:val="normaltextrun"/>
          <w:rFonts w:ascii="Cambria" w:hAnsi="Cambria"/>
          <w:color w:val="00B0F0"/>
          <w:sz w:val="22"/>
          <w:szCs w:val="22"/>
        </w:rPr>
        <w:t>Genetic testing results will potentially eliminate the need for more invasive diagnostic procedures</w:t>
      </w:r>
      <w:r w:rsidRPr="00D9364C"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2C1888A7" w14:textId="77777777" w:rsidR="00AA0B28" w:rsidRPr="00D9364C" w:rsidRDefault="00AA0B28" w:rsidP="00DD449B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  <w:rPr>
          <w:rFonts w:ascii="Cambria" w:hAnsi="Cambria"/>
          <w:color w:val="00B0F0"/>
          <w:sz w:val="22"/>
          <w:szCs w:val="22"/>
        </w:rPr>
      </w:pPr>
      <w:r w:rsidRPr="00D9364C">
        <w:rPr>
          <w:rStyle w:val="normaltextrun"/>
          <w:rFonts w:ascii="Cambria" w:hAnsi="Cambria"/>
          <w:color w:val="00B0F0"/>
          <w:sz w:val="22"/>
          <w:szCs w:val="22"/>
        </w:rPr>
        <w:t>Genetic testing results will guide informed decision making for other family members with similar conditions, or who may be at risk for similar conditions</w:t>
      </w:r>
      <w:r w:rsidRPr="00D9364C"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443F3DCB" w14:textId="77777777" w:rsidR="00AA0B28" w:rsidRPr="00D9364C" w:rsidRDefault="00AA0B28" w:rsidP="00DD449B">
      <w:pPr>
        <w:pStyle w:val="paragraph"/>
        <w:numPr>
          <w:ilvl w:val="0"/>
          <w:numId w:val="59"/>
        </w:numPr>
        <w:spacing w:before="0" w:beforeAutospacing="0" w:after="0" w:afterAutospacing="0"/>
        <w:textAlignment w:val="baseline"/>
        <w:rPr>
          <w:rFonts w:ascii="Cambria" w:hAnsi="Cambria"/>
          <w:color w:val="00B0F0"/>
          <w:sz w:val="22"/>
          <w:szCs w:val="22"/>
        </w:rPr>
      </w:pPr>
      <w:r w:rsidRPr="00D9364C">
        <w:rPr>
          <w:rStyle w:val="normaltextrun"/>
          <w:rFonts w:ascii="Cambria" w:hAnsi="Cambria"/>
          <w:color w:val="00B0F0"/>
          <w:sz w:val="22"/>
          <w:szCs w:val="22"/>
        </w:rPr>
        <w:t>Other: _____________________________________________________________________________________________________</w:t>
      </w:r>
      <w:r w:rsidRPr="00D9364C"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49326764" w14:textId="77777777" w:rsidR="00AA0B28" w:rsidRPr="00D9364C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color w:val="00B0F0"/>
          <w:sz w:val="20"/>
          <w:szCs w:val="20"/>
        </w:rPr>
      </w:pPr>
      <w:r w:rsidRPr="00D9364C">
        <w:rPr>
          <w:rStyle w:val="eop"/>
          <w:rFonts w:ascii="Cambria" w:hAnsi="Cambria"/>
          <w:color w:val="00B0F0"/>
          <w:sz w:val="22"/>
          <w:szCs w:val="22"/>
        </w:rPr>
        <w:t> </w:t>
      </w:r>
    </w:p>
    <w:p w14:paraId="2DB54E95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0"/>
          <w:szCs w:val="20"/>
        </w:rPr>
      </w:pPr>
      <w:r>
        <w:rPr>
          <w:rStyle w:val="normaltextrun"/>
          <w:rFonts w:ascii="Cambria" w:hAnsi="Cambria"/>
          <w:b/>
          <w:bCs/>
          <w:sz w:val="22"/>
          <w:szCs w:val="22"/>
        </w:rPr>
        <w:t>A positive test result would confirm a genetic diagnosis in my patient and would ensure my patient is being managed appropriately. 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1F946925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0"/>
          <w:szCs w:val="20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1B928111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0"/>
          <w:szCs w:val="20"/>
        </w:rPr>
      </w:pPr>
      <w:r>
        <w:rPr>
          <w:rStyle w:val="normaltextrun"/>
          <w:rFonts w:ascii="Cambria" w:hAnsi="Cambria"/>
          <w:sz w:val="22"/>
          <w:szCs w:val="22"/>
        </w:rPr>
        <w:t>Based on these factors, this testing is medically necessary, and I request that you approve coverage of diagnostic genetic testing for chromosomal microarray in my patient.  Thank you for your time, and please don’t hesitate to contact me with any questions.  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5E6E2DBC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0"/>
          <w:szCs w:val="20"/>
        </w:rPr>
      </w:pPr>
      <w:r>
        <w:rPr>
          <w:rStyle w:val="normaltextrun"/>
          <w:rFonts w:ascii="Cambria" w:hAnsi="Cambria"/>
          <w:color w:val="C00000"/>
          <w:sz w:val="22"/>
          <w:szCs w:val="22"/>
        </w:rPr>
        <w:t> </w:t>
      </w:r>
      <w:r>
        <w:rPr>
          <w:rStyle w:val="eop"/>
          <w:rFonts w:ascii="Cambria" w:hAnsi="Cambria"/>
          <w:color w:val="C00000"/>
          <w:sz w:val="22"/>
          <w:szCs w:val="22"/>
        </w:rPr>
        <w:t> </w:t>
      </w:r>
    </w:p>
    <w:p w14:paraId="43DD66DB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0"/>
          <w:szCs w:val="20"/>
        </w:rPr>
      </w:pPr>
      <w:r>
        <w:rPr>
          <w:rStyle w:val="normaltextrun"/>
          <w:rFonts w:ascii="Cambria" w:hAnsi="Cambria"/>
          <w:sz w:val="22"/>
          <w:szCs w:val="22"/>
        </w:rPr>
        <w:t>Sincerely, 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1FBFA612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0"/>
          <w:szCs w:val="20"/>
        </w:rPr>
      </w:pPr>
      <w:r>
        <w:rPr>
          <w:rStyle w:val="normaltextrun"/>
          <w:rFonts w:ascii="Cambria" w:hAnsi="Cambria"/>
          <w:sz w:val="22"/>
          <w:szCs w:val="22"/>
        </w:rPr>
        <w:t> 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1652B118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0"/>
          <w:szCs w:val="20"/>
        </w:rPr>
      </w:pPr>
      <w:r>
        <w:rPr>
          <w:rStyle w:val="normaltextrun"/>
          <w:rFonts w:ascii="Cambria" w:hAnsi="Cambria"/>
          <w:sz w:val="22"/>
          <w:szCs w:val="22"/>
        </w:rPr>
        <w:t> 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7D60B42A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0"/>
          <w:szCs w:val="20"/>
        </w:rPr>
      </w:pPr>
      <w:r>
        <w:rPr>
          <w:rStyle w:val="normaltextrun"/>
          <w:rFonts w:ascii="Cambria" w:hAnsi="Cambria"/>
          <w:color w:val="00B0F0"/>
          <w:sz w:val="22"/>
          <w:szCs w:val="22"/>
        </w:rPr>
        <w:t>Ordering Clinician Name</w:t>
      </w:r>
      <w:r>
        <w:rPr>
          <w:rStyle w:val="normaltextrun"/>
          <w:rFonts w:ascii="Cambria" w:hAnsi="Cambria"/>
          <w:sz w:val="22"/>
          <w:szCs w:val="22"/>
        </w:rPr>
        <w:t xml:space="preserve"> (Signature Provided on Test Requisition Form)  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01ECB648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0"/>
          <w:szCs w:val="20"/>
        </w:rPr>
      </w:pPr>
      <w:r>
        <w:rPr>
          <w:rStyle w:val="normaltextrun"/>
          <w:rFonts w:ascii="Cambria" w:hAnsi="Cambria"/>
          <w:sz w:val="22"/>
          <w:szCs w:val="22"/>
        </w:rPr>
        <w:t>(MD/DO, Clinical Nurse Specialist, Nurse-Midwives, Nurse Practitioner, Physician Assistant, Genetic Counselor*)  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7119A7EB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0"/>
          <w:szCs w:val="20"/>
        </w:rPr>
      </w:pPr>
      <w:r>
        <w:rPr>
          <w:rStyle w:val="normaltextrun"/>
          <w:rFonts w:ascii="Cambria" w:hAnsi="Cambria"/>
          <w:sz w:val="22"/>
          <w:szCs w:val="22"/>
        </w:rPr>
        <w:t> 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004BD252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0"/>
          <w:szCs w:val="20"/>
        </w:rPr>
      </w:pPr>
      <w:r>
        <w:rPr>
          <w:rStyle w:val="normaltextrun"/>
          <w:rFonts w:ascii="Cambria" w:hAnsi="Cambria"/>
          <w:sz w:val="22"/>
          <w:szCs w:val="22"/>
        </w:rPr>
        <w:t>*Authorized clinician requirements vary by state  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77D04636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0"/>
          <w:szCs w:val="20"/>
        </w:rPr>
      </w:pPr>
      <w:r>
        <w:rPr>
          <w:rStyle w:val="normaltextrun"/>
          <w:rFonts w:ascii="Cambria" w:hAnsi="Cambria"/>
          <w:sz w:val="22"/>
          <w:szCs w:val="22"/>
        </w:rPr>
        <w:t> 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0C228F31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0"/>
          <w:szCs w:val="20"/>
        </w:rPr>
      </w:pPr>
      <w:r>
        <w:rPr>
          <w:rStyle w:val="normaltextrun"/>
          <w:rFonts w:ascii="Cambria" w:hAnsi="Cambria"/>
          <w:sz w:val="22"/>
          <w:szCs w:val="22"/>
        </w:rPr>
        <w:t> 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24DBF92F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0"/>
          <w:szCs w:val="20"/>
        </w:rPr>
      </w:pPr>
      <w:r>
        <w:rPr>
          <w:rStyle w:val="normaltextrun"/>
          <w:rFonts w:ascii="Cambria" w:hAnsi="Cambria"/>
          <w:b/>
          <w:bCs/>
          <w:sz w:val="22"/>
          <w:szCs w:val="22"/>
        </w:rPr>
        <w:t>Test Details</w:t>
      </w:r>
      <w:r>
        <w:rPr>
          <w:rStyle w:val="normaltextrun"/>
          <w:rFonts w:ascii="Cambria" w:hAnsi="Cambria"/>
          <w:sz w:val="22"/>
          <w:szCs w:val="22"/>
        </w:rPr>
        <w:t> 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25F34443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0"/>
          <w:szCs w:val="20"/>
        </w:rPr>
      </w:pPr>
      <w:r>
        <w:rPr>
          <w:rStyle w:val="normaltextrun"/>
          <w:rFonts w:ascii="Cambria" w:hAnsi="Cambria"/>
          <w:sz w:val="22"/>
          <w:szCs w:val="22"/>
        </w:rPr>
        <w:t> 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008E7D0F" w14:textId="244ACC5B" w:rsidR="00AA0B28" w:rsidRDefault="00AA0B28" w:rsidP="00AA0B28">
      <w:pPr>
        <w:pStyle w:val="paragraph"/>
        <w:spacing w:before="0" w:beforeAutospacing="0" w:after="0" w:afterAutospacing="0"/>
        <w:ind w:left="1440" w:hanging="1440"/>
        <w:textAlignment w:val="baseline"/>
        <w:rPr>
          <w:rStyle w:val="eop"/>
          <w:rFonts w:ascii="Cambria" w:hAnsi="Cambria"/>
          <w:sz w:val="22"/>
          <w:szCs w:val="22"/>
        </w:rPr>
      </w:pPr>
      <w:r>
        <w:rPr>
          <w:rStyle w:val="normaltextrun"/>
          <w:rFonts w:ascii="Cambria" w:hAnsi="Cambria"/>
          <w:sz w:val="22"/>
          <w:szCs w:val="22"/>
        </w:rPr>
        <w:t xml:space="preserve">CPT codes: </w:t>
      </w:r>
      <w:r w:rsidR="00A11C23">
        <w:rPr>
          <w:rStyle w:val="normaltextrun"/>
          <w:rFonts w:ascii="Cambria" w:hAnsi="Cambria"/>
          <w:sz w:val="22"/>
          <w:szCs w:val="22"/>
        </w:rPr>
        <w:tab/>
      </w:r>
      <w:r>
        <w:rPr>
          <w:rStyle w:val="normaltextrun"/>
          <w:rFonts w:ascii="Cambria" w:hAnsi="Cambria"/>
          <w:sz w:val="22"/>
          <w:szCs w:val="22"/>
        </w:rPr>
        <w:t>81229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648E78AD" w14:textId="77777777" w:rsidR="005A0303" w:rsidRDefault="005A0303" w:rsidP="00AA0B28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Cambria" w:hAnsi="Cambria"/>
          <w:sz w:val="20"/>
          <w:szCs w:val="20"/>
        </w:rPr>
      </w:pPr>
    </w:p>
    <w:p w14:paraId="75605D32" w14:textId="3FA8A24E" w:rsidR="00AA0B28" w:rsidRDefault="00AA0B28" w:rsidP="00A11C23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Cambria" w:hAnsi="Cambria"/>
          <w:sz w:val="20"/>
          <w:szCs w:val="20"/>
        </w:rPr>
      </w:pPr>
      <w:r>
        <w:rPr>
          <w:rStyle w:val="normaltextrun"/>
          <w:rFonts w:ascii="Cambria" w:hAnsi="Cambria"/>
          <w:sz w:val="22"/>
          <w:szCs w:val="22"/>
        </w:rPr>
        <w:t xml:space="preserve">Laboratory: </w:t>
      </w:r>
      <w:r w:rsidR="00A11C23">
        <w:rPr>
          <w:rStyle w:val="normaltextrun"/>
          <w:rFonts w:ascii="Cambria" w:hAnsi="Cambria"/>
          <w:sz w:val="22"/>
          <w:szCs w:val="22"/>
        </w:rPr>
        <w:tab/>
      </w:r>
      <w:r>
        <w:rPr>
          <w:rStyle w:val="normaltextrun"/>
          <w:rFonts w:ascii="Cambria" w:hAnsi="Cambria"/>
          <w:sz w:val="22"/>
          <w:szCs w:val="22"/>
        </w:rPr>
        <w:t>Ambry Genetics Corporation (TIN 33-0892453 / NPI 1861568784), a CAP-accredited and CLIA-certified laboratory located at 7 Argonaut, Aliso Viejo, CA 92656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0CE44293" w14:textId="77777777" w:rsidR="00AA0B28" w:rsidRDefault="00AA0B28" w:rsidP="00AA0B28">
      <w:pPr>
        <w:pStyle w:val="paragraph"/>
        <w:spacing w:before="0" w:beforeAutospacing="0" w:after="0" w:afterAutospacing="0"/>
        <w:ind w:left="1440" w:hanging="1440"/>
        <w:textAlignment w:val="baseline"/>
        <w:rPr>
          <w:rFonts w:ascii="Cambria" w:hAnsi="Cambria"/>
          <w:sz w:val="20"/>
          <w:szCs w:val="20"/>
        </w:rPr>
      </w:pPr>
      <w:r>
        <w:rPr>
          <w:rStyle w:val="eop"/>
          <w:rFonts w:ascii="Cambria" w:hAnsi="Cambria"/>
          <w:sz w:val="22"/>
          <w:szCs w:val="22"/>
        </w:rPr>
        <w:t> </w:t>
      </w:r>
    </w:p>
    <w:p w14:paraId="2BDAC6B6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0"/>
          <w:szCs w:val="20"/>
        </w:rPr>
      </w:pPr>
      <w:r>
        <w:rPr>
          <w:rStyle w:val="normaltextrun"/>
          <w:rFonts w:ascii="Cambria" w:hAnsi="Cambria"/>
          <w:b/>
          <w:bCs/>
          <w:sz w:val="22"/>
          <w:szCs w:val="22"/>
        </w:rPr>
        <w:t>References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03060EA2" w14:textId="77777777" w:rsidR="00AA0B28" w:rsidRDefault="00AA0B28" w:rsidP="00AA0B28">
      <w:pPr>
        <w:pStyle w:val="paragraph"/>
        <w:spacing w:before="0" w:beforeAutospacing="0" w:after="0" w:afterAutospacing="0"/>
        <w:textAlignment w:val="baseline"/>
        <w:rPr>
          <w:rFonts w:ascii="Cambria" w:hAnsi="Cambria"/>
          <w:sz w:val="20"/>
          <w:szCs w:val="20"/>
        </w:rPr>
      </w:pPr>
      <w:r>
        <w:rPr>
          <w:rStyle w:val="eop"/>
          <w:rFonts w:ascii="Cambria" w:hAnsi="Cambria"/>
          <w:color w:val="000000"/>
          <w:sz w:val="22"/>
          <w:szCs w:val="22"/>
        </w:rPr>
        <w:t> </w:t>
      </w:r>
    </w:p>
    <w:p w14:paraId="1A6C2084" w14:textId="77777777" w:rsidR="00AA0B28" w:rsidRPr="006374CC" w:rsidRDefault="00AA0B28" w:rsidP="00313242">
      <w:pPr>
        <w:pStyle w:val="paragraph"/>
        <w:numPr>
          <w:ilvl w:val="0"/>
          <w:numId w:val="18"/>
        </w:numPr>
        <w:spacing w:before="0" w:beforeAutospacing="0" w:after="0" w:afterAutospacing="0"/>
        <w:ind w:left="360"/>
        <w:textAlignment w:val="baseline"/>
        <w:rPr>
          <w:rFonts w:ascii="Cambria" w:hAnsi="Cambria"/>
          <w:sz w:val="16"/>
          <w:szCs w:val="16"/>
        </w:rPr>
      </w:pPr>
      <w:r w:rsidRPr="006374CC">
        <w:rPr>
          <w:rStyle w:val="normaltextrun"/>
          <w:rFonts w:ascii="Cambria" w:hAnsi="Cambria"/>
          <w:sz w:val="16"/>
          <w:szCs w:val="16"/>
        </w:rPr>
        <w:t xml:space="preserve">Ellison JW, </w:t>
      </w:r>
      <w:r w:rsidRPr="006374CC">
        <w:rPr>
          <w:rStyle w:val="normaltextrun"/>
          <w:rFonts w:ascii="Cambria" w:hAnsi="Cambria"/>
          <w:i/>
          <w:iCs/>
          <w:sz w:val="16"/>
          <w:szCs w:val="16"/>
        </w:rPr>
        <w:t>et al</w:t>
      </w:r>
      <w:r w:rsidRPr="006374CC">
        <w:rPr>
          <w:rStyle w:val="normaltextrun"/>
          <w:rFonts w:ascii="Cambria" w:hAnsi="Cambria"/>
          <w:sz w:val="16"/>
          <w:szCs w:val="16"/>
        </w:rPr>
        <w:t xml:space="preserve">. Clinical utility of chromosomal microarray analysis. </w:t>
      </w:r>
      <w:r w:rsidRPr="006374CC">
        <w:rPr>
          <w:rStyle w:val="normaltextrun"/>
          <w:rFonts w:ascii="Cambria" w:hAnsi="Cambria"/>
          <w:sz w:val="16"/>
          <w:szCs w:val="16"/>
          <w:u w:val="single"/>
        </w:rPr>
        <w:t>Pediatrics</w:t>
      </w:r>
      <w:r w:rsidRPr="006374CC">
        <w:rPr>
          <w:rStyle w:val="normaltextrun"/>
          <w:rFonts w:ascii="Cambria" w:hAnsi="Cambria"/>
          <w:sz w:val="16"/>
          <w:szCs w:val="16"/>
        </w:rPr>
        <w:t xml:space="preserve"> 2012 Nov;130(5):1085-95.</w:t>
      </w:r>
      <w:r w:rsidRPr="006374CC">
        <w:rPr>
          <w:rStyle w:val="eop"/>
          <w:rFonts w:ascii="Cambria" w:hAnsi="Cambria"/>
          <w:sz w:val="16"/>
          <w:szCs w:val="16"/>
        </w:rPr>
        <w:t> </w:t>
      </w:r>
    </w:p>
    <w:p w14:paraId="41281C41" w14:textId="77777777" w:rsidR="00AA0B28" w:rsidRPr="006374CC" w:rsidRDefault="00AA0B28" w:rsidP="00313242">
      <w:pPr>
        <w:pStyle w:val="paragraph"/>
        <w:numPr>
          <w:ilvl w:val="0"/>
          <w:numId w:val="19"/>
        </w:numPr>
        <w:spacing w:before="0" w:beforeAutospacing="0" w:after="0" w:afterAutospacing="0"/>
        <w:ind w:left="360"/>
        <w:textAlignment w:val="baseline"/>
        <w:rPr>
          <w:rFonts w:ascii="Cambria" w:hAnsi="Cambria"/>
          <w:sz w:val="16"/>
          <w:szCs w:val="16"/>
        </w:rPr>
      </w:pPr>
      <w:r w:rsidRPr="006374CC">
        <w:rPr>
          <w:rStyle w:val="normaltextrun"/>
          <w:rFonts w:ascii="Cambria" w:hAnsi="Cambria"/>
          <w:sz w:val="16"/>
          <w:szCs w:val="16"/>
        </w:rPr>
        <w:t xml:space="preserve">Schaefer MD and Mendelsohn NJ. Clinical genetics evaluation in identifying the etiology of autism spectrum disorders: 2013 guideline revisions. </w:t>
      </w:r>
      <w:r w:rsidRPr="006374CC">
        <w:rPr>
          <w:rStyle w:val="normaltextrun"/>
          <w:rFonts w:ascii="Cambria" w:hAnsi="Cambria"/>
          <w:sz w:val="16"/>
          <w:szCs w:val="16"/>
          <w:u w:val="single"/>
        </w:rPr>
        <w:t>Genet Med</w:t>
      </w:r>
      <w:r w:rsidRPr="006374CC">
        <w:rPr>
          <w:rStyle w:val="normaltextrun"/>
          <w:rFonts w:ascii="Cambria" w:hAnsi="Cambria"/>
          <w:sz w:val="16"/>
          <w:szCs w:val="16"/>
        </w:rPr>
        <w:t xml:space="preserve"> 2013 Mar;15(3):399-407.</w:t>
      </w:r>
      <w:r w:rsidRPr="006374CC">
        <w:rPr>
          <w:rStyle w:val="eop"/>
          <w:rFonts w:ascii="Cambria" w:hAnsi="Cambria"/>
          <w:sz w:val="16"/>
          <w:szCs w:val="16"/>
        </w:rPr>
        <w:t> </w:t>
      </w:r>
    </w:p>
    <w:p w14:paraId="3AD0D237" w14:textId="77777777" w:rsidR="00AA0B28" w:rsidRPr="006374CC" w:rsidRDefault="00AA0B28" w:rsidP="00313242">
      <w:pPr>
        <w:pStyle w:val="paragraph"/>
        <w:numPr>
          <w:ilvl w:val="0"/>
          <w:numId w:val="20"/>
        </w:numPr>
        <w:spacing w:before="0" w:beforeAutospacing="0" w:after="0" w:afterAutospacing="0"/>
        <w:ind w:left="360"/>
        <w:textAlignment w:val="baseline"/>
        <w:rPr>
          <w:rFonts w:ascii="Cambria" w:hAnsi="Cambria"/>
          <w:sz w:val="16"/>
          <w:szCs w:val="16"/>
        </w:rPr>
      </w:pPr>
      <w:proofErr w:type="spellStart"/>
      <w:r w:rsidRPr="006374CC">
        <w:rPr>
          <w:rStyle w:val="normaltextrun"/>
          <w:rFonts w:ascii="Cambria" w:hAnsi="Cambria"/>
          <w:sz w:val="16"/>
          <w:szCs w:val="16"/>
        </w:rPr>
        <w:t>Moeschler</w:t>
      </w:r>
      <w:proofErr w:type="spellEnd"/>
      <w:r w:rsidRPr="006374CC">
        <w:rPr>
          <w:rStyle w:val="normaltextrun"/>
          <w:rFonts w:ascii="Cambria" w:hAnsi="Cambria"/>
          <w:sz w:val="16"/>
          <w:szCs w:val="16"/>
        </w:rPr>
        <w:t xml:space="preserve"> JB, </w:t>
      </w:r>
      <w:r w:rsidRPr="006374CC">
        <w:rPr>
          <w:rStyle w:val="normaltextrun"/>
          <w:rFonts w:ascii="Cambria" w:hAnsi="Cambria"/>
          <w:i/>
          <w:iCs/>
          <w:sz w:val="16"/>
          <w:szCs w:val="16"/>
        </w:rPr>
        <w:t>et al</w:t>
      </w:r>
      <w:r w:rsidRPr="006374CC">
        <w:rPr>
          <w:rStyle w:val="normaltextrun"/>
          <w:rFonts w:ascii="Cambria" w:hAnsi="Cambria"/>
          <w:sz w:val="16"/>
          <w:szCs w:val="16"/>
        </w:rPr>
        <w:t>. Comprehensive evaluation of the child with intellectual disability or global developmental delays. </w:t>
      </w:r>
      <w:r w:rsidRPr="006374CC">
        <w:rPr>
          <w:rStyle w:val="normaltextrun"/>
          <w:rFonts w:ascii="Cambria" w:hAnsi="Cambria"/>
          <w:sz w:val="16"/>
          <w:szCs w:val="16"/>
          <w:u w:val="single"/>
        </w:rPr>
        <w:t>Pediatrics</w:t>
      </w:r>
      <w:r w:rsidRPr="006374CC">
        <w:rPr>
          <w:rStyle w:val="normaltextrun"/>
          <w:rFonts w:ascii="Cambria" w:hAnsi="Cambria"/>
          <w:i/>
          <w:iCs/>
          <w:sz w:val="16"/>
          <w:szCs w:val="16"/>
        </w:rPr>
        <w:t>. </w:t>
      </w:r>
      <w:r w:rsidRPr="006374CC">
        <w:rPr>
          <w:rStyle w:val="normaltextrun"/>
          <w:rFonts w:ascii="Cambria" w:hAnsi="Cambria"/>
          <w:sz w:val="16"/>
          <w:szCs w:val="16"/>
        </w:rPr>
        <w:t>2014 Sep;134(3):903-918.</w:t>
      </w:r>
      <w:r w:rsidRPr="006374CC">
        <w:rPr>
          <w:rStyle w:val="eop"/>
          <w:rFonts w:ascii="Cambria" w:hAnsi="Cambria"/>
          <w:sz w:val="16"/>
          <w:szCs w:val="16"/>
        </w:rPr>
        <w:t> </w:t>
      </w:r>
    </w:p>
    <w:p w14:paraId="781D5155" w14:textId="77777777" w:rsidR="00AA0B28" w:rsidRPr="006374CC" w:rsidRDefault="00AA0B28" w:rsidP="00313242">
      <w:pPr>
        <w:pStyle w:val="paragraph"/>
        <w:numPr>
          <w:ilvl w:val="0"/>
          <w:numId w:val="21"/>
        </w:numPr>
        <w:spacing w:before="0" w:beforeAutospacing="0" w:after="0" w:afterAutospacing="0"/>
        <w:ind w:left="360"/>
        <w:textAlignment w:val="baseline"/>
        <w:rPr>
          <w:rFonts w:ascii="Cambria" w:hAnsi="Cambria"/>
          <w:sz w:val="16"/>
          <w:szCs w:val="16"/>
        </w:rPr>
      </w:pPr>
      <w:r w:rsidRPr="006374CC">
        <w:rPr>
          <w:rStyle w:val="normaltextrun"/>
          <w:rFonts w:ascii="Cambria" w:hAnsi="Cambria"/>
          <w:sz w:val="16"/>
          <w:szCs w:val="16"/>
        </w:rPr>
        <w:t xml:space="preserve">Miller DT, </w:t>
      </w:r>
      <w:r w:rsidRPr="006374CC">
        <w:rPr>
          <w:rStyle w:val="normaltextrun"/>
          <w:rFonts w:ascii="Cambria" w:hAnsi="Cambria"/>
          <w:i/>
          <w:iCs/>
          <w:sz w:val="16"/>
          <w:szCs w:val="16"/>
        </w:rPr>
        <w:t>et al</w:t>
      </w:r>
      <w:r w:rsidRPr="006374CC">
        <w:rPr>
          <w:rStyle w:val="normaltextrun"/>
          <w:rFonts w:ascii="Cambria" w:hAnsi="Cambria"/>
          <w:sz w:val="16"/>
          <w:szCs w:val="16"/>
        </w:rPr>
        <w:t xml:space="preserve">. Consensus statement: chromosomal microarray is a first-tier clinical diagnostic test for individuals with developmental disabilities or congenital anomalies. </w:t>
      </w:r>
      <w:r w:rsidRPr="006374CC">
        <w:rPr>
          <w:rStyle w:val="normaltextrun"/>
          <w:rFonts w:ascii="Cambria" w:hAnsi="Cambria"/>
          <w:sz w:val="16"/>
          <w:szCs w:val="16"/>
          <w:u w:val="single"/>
        </w:rPr>
        <w:t>Am J Hum Genet</w:t>
      </w:r>
      <w:r w:rsidRPr="006374CC">
        <w:rPr>
          <w:rStyle w:val="normaltextrun"/>
          <w:rFonts w:ascii="Cambria" w:hAnsi="Cambria"/>
          <w:i/>
          <w:iCs/>
          <w:sz w:val="16"/>
          <w:szCs w:val="16"/>
        </w:rPr>
        <w:t>.</w:t>
      </w:r>
      <w:r w:rsidRPr="006374CC">
        <w:rPr>
          <w:rStyle w:val="normaltextrun"/>
          <w:rFonts w:ascii="Cambria" w:hAnsi="Cambria"/>
          <w:sz w:val="16"/>
          <w:szCs w:val="16"/>
        </w:rPr>
        <w:t xml:space="preserve"> 2010 May 14;86(5):749-64.  </w:t>
      </w:r>
      <w:r w:rsidRPr="006374CC">
        <w:rPr>
          <w:rStyle w:val="eop"/>
          <w:rFonts w:ascii="Cambria" w:hAnsi="Cambria"/>
          <w:sz w:val="16"/>
          <w:szCs w:val="16"/>
        </w:rPr>
        <w:t> </w:t>
      </w:r>
    </w:p>
    <w:p w14:paraId="17C6236A" w14:textId="77777777" w:rsidR="00AA0B28" w:rsidRPr="006374CC" w:rsidRDefault="00AA0B28" w:rsidP="00313242">
      <w:pPr>
        <w:pStyle w:val="paragraph"/>
        <w:numPr>
          <w:ilvl w:val="0"/>
          <w:numId w:val="22"/>
        </w:numPr>
        <w:spacing w:before="0" w:beforeAutospacing="0" w:after="0" w:afterAutospacing="0"/>
        <w:ind w:left="360"/>
        <w:textAlignment w:val="baseline"/>
        <w:rPr>
          <w:rFonts w:ascii="Cambria" w:hAnsi="Cambria"/>
          <w:sz w:val="16"/>
          <w:szCs w:val="16"/>
        </w:rPr>
      </w:pPr>
      <w:r w:rsidRPr="006374CC">
        <w:rPr>
          <w:rStyle w:val="normaltextrun"/>
          <w:rFonts w:ascii="Cambria" w:hAnsi="Cambria"/>
          <w:sz w:val="16"/>
          <w:szCs w:val="16"/>
        </w:rPr>
        <w:t xml:space="preserve">Waggoner D, </w:t>
      </w:r>
      <w:r w:rsidRPr="006374CC">
        <w:rPr>
          <w:rStyle w:val="normaltextrun"/>
          <w:rFonts w:ascii="Cambria" w:hAnsi="Cambria"/>
          <w:i/>
          <w:iCs/>
          <w:sz w:val="16"/>
          <w:szCs w:val="16"/>
        </w:rPr>
        <w:t>et al.</w:t>
      </w:r>
      <w:r w:rsidRPr="006374CC">
        <w:rPr>
          <w:rStyle w:val="normaltextrun"/>
          <w:rFonts w:ascii="Cambria" w:hAnsi="Cambria"/>
          <w:sz w:val="16"/>
          <w:szCs w:val="16"/>
        </w:rPr>
        <w:t xml:space="preserve"> Yield of additional genetic testing after chromosomal microarray for diagnosis of neurodevelopmental disability and congenital anomalies: a clinical practice resource of the American College of Medical Genetics and Genomics (ACMG). </w:t>
      </w:r>
      <w:r w:rsidRPr="006374CC">
        <w:rPr>
          <w:rStyle w:val="normaltextrun"/>
          <w:rFonts w:ascii="Cambria" w:hAnsi="Cambria"/>
          <w:sz w:val="16"/>
          <w:szCs w:val="16"/>
          <w:u w:val="single"/>
        </w:rPr>
        <w:t>Genet Med</w:t>
      </w:r>
      <w:r w:rsidRPr="006374CC">
        <w:rPr>
          <w:rStyle w:val="normaltextrun"/>
          <w:rFonts w:ascii="Cambria" w:hAnsi="Cambria"/>
          <w:sz w:val="16"/>
          <w:szCs w:val="16"/>
        </w:rPr>
        <w:t xml:space="preserve"> 2018 June;20:1105-1113. </w:t>
      </w:r>
      <w:r w:rsidRPr="006374CC">
        <w:rPr>
          <w:rStyle w:val="eop"/>
          <w:rFonts w:ascii="Cambria" w:hAnsi="Cambria"/>
          <w:sz w:val="16"/>
          <w:szCs w:val="16"/>
        </w:rPr>
        <w:t> </w:t>
      </w:r>
    </w:p>
    <w:p w14:paraId="274964F6" w14:textId="77777777" w:rsidR="00AA0B28" w:rsidRPr="006374CC" w:rsidRDefault="00AA0B28" w:rsidP="00313242">
      <w:pPr>
        <w:pStyle w:val="paragraph"/>
        <w:numPr>
          <w:ilvl w:val="0"/>
          <w:numId w:val="23"/>
        </w:numPr>
        <w:spacing w:before="0" w:beforeAutospacing="0" w:after="0" w:afterAutospacing="0"/>
        <w:ind w:left="360"/>
        <w:textAlignment w:val="baseline"/>
        <w:rPr>
          <w:rFonts w:ascii="Cambria" w:hAnsi="Cambria"/>
          <w:sz w:val="16"/>
          <w:szCs w:val="16"/>
        </w:rPr>
      </w:pPr>
      <w:r w:rsidRPr="006374CC">
        <w:rPr>
          <w:rStyle w:val="normaltextrun"/>
          <w:rFonts w:ascii="Cambria" w:hAnsi="Cambria"/>
          <w:sz w:val="16"/>
          <w:szCs w:val="16"/>
        </w:rPr>
        <w:t xml:space="preserve">Manning M, </w:t>
      </w:r>
      <w:r w:rsidRPr="006374CC">
        <w:rPr>
          <w:rStyle w:val="normaltextrun"/>
          <w:rFonts w:ascii="Cambria" w:hAnsi="Cambria"/>
          <w:i/>
          <w:iCs/>
          <w:sz w:val="16"/>
          <w:szCs w:val="16"/>
        </w:rPr>
        <w:t>et al.</w:t>
      </w:r>
      <w:r w:rsidRPr="006374CC">
        <w:rPr>
          <w:rStyle w:val="normaltextrun"/>
          <w:rFonts w:ascii="Cambria" w:hAnsi="Cambria"/>
          <w:sz w:val="16"/>
          <w:szCs w:val="16"/>
        </w:rPr>
        <w:t xml:space="preserve"> Array-based technology and recommendations for utilization in medical genetics practice for detection of chromosomal abnormalities. </w:t>
      </w:r>
      <w:r w:rsidRPr="006374CC">
        <w:rPr>
          <w:rStyle w:val="normaltextrun"/>
          <w:rFonts w:ascii="Cambria" w:hAnsi="Cambria"/>
          <w:sz w:val="16"/>
          <w:szCs w:val="16"/>
          <w:u w:val="single"/>
        </w:rPr>
        <w:t>Genet Med</w:t>
      </w:r>
      <w:r w:rsidRPr="006374CC">
        <w:rPr>
          <w:rStyle w:val="normaltextrun"/>
          <w:rFonts w:ascii="Cambria" w:hAnsi="Cambria"/>
          <w:sz w:val="16"/>
          <w:szCs w:val="16"/>
        </w:rPr>
        <w:t xml:space="preserve"> 2010 Nov;12(11):742-745.</w:t>
      </w:r>
      <w:r w:rsidRPr="006374CC">
        <w:rPr>
          <w:rStyle w:val="eop"/>
          <w:rFonts w:ascii="Cambria" w:hAnsi="Cambria"/>
          <w:sz w:val="16"/>
          <w:szCs w:val="16"/>
        </w:rPr>
        <w:t> </w:t>
      </w:r>
    </w:p>
    <w:p w14:paraId="45B307D6" w14:textId="77777777" w:rsidR="00AA0B28" w:rsidRPr="006374CC" w:rsidRDefault="00AA0B28" w:rsidP="00313242">
      <w:pPr>
        <w:pStyle w:val="paragraph"/>
        <w:numPr>
          <w:ilvl w:val="0"/>
          <w:numId w:val="24"/>
        </w:numPr>
        <w:spacing w:before="0" w:beforeAutospacing="0" w:after="0" w:afterAutospacing="0"/>
        <w:ind w:left="360"/>
        <w:textAlignment w:val="baseline"/>
        <w:rPr>
          <w:rFonts w:ascii="Cambria" w:hAnsi="Cambria"/>
          <w:sz w:val="16"/>
          <w:szCs w:val="16"/>
        </w:rPr>
      </w:pPr>
      <w:r w:rsidRPr="006374CC">
        <w:rPr>
          <w:rStyle w:val="normaltextrun"/>
          <w:rFonts w:ascii="Cambria" w:hAnsi="Cambria"/>
          <w:sz w:val="16"/>
          <w:szCs w:val="16"/>
        </w:rPr>
        <w:t xml:space="preserve">Manning M, </w:t>
      </w:r>
      <w:r w:rsidRPr="006374CC">
        <w:rPr>
          <w:rStyle w:val="normaltextrun"/>
          <w:rFonts w:ascii="Cambria" w:hAnsi="Cambria"/>
          <w:i/>
          <w:iCs/>
          <w:sz w:val="16"/>
          <w:szCs w:val="16"/>
        </w:rPr>
        <w:t>et al.</w:t>
      </w:r>
      <w:r w:rsidRPr="006374CC">
        <w:rPr>
          <w:rStyle w:val="normaltextrun"/>
          <w:rFonts w:ascii="Cambria" w:hAnsi="Cambria"/>
          <w:sz w:val="16"/>
          <w:szCs w:val="16"/>
        </w:rPr>
        <w:t xml:space="preserve"> Addendum: Array-based technology and recommendations for utilization in medical genetics practice for detection of chromosomal abnormalities. </w:t>
      </w:r>
      <w:r w:rsidRPr="006374CC">
        <w:rPr>
          <w:rStyle w:val="normaltextrun"/>
          <w:rFonts w:ascii="Cambria" w:hAnsi="Cambria"/>
          <w:sz w:val="16"/>
          <w:szCs w:val="16"/>
          <w:u w:val="single"/>
        </w:rPr>
        <w:t>Genet Med</w:t>
      </w:r>
      <w:r w:rsidRPr="006374CC">
        <w:rPr>
          <w:rStyle w:val="normaltextrun"/>
          <w:rFonts w:ascii="Cambria" w:hAnsi="Cambria"/>
          <w:sz w:val="16"/>
          <w:szCs w:val="16"/>
        </w:rPr>
        <w:t xml:space="preserve"> 2020 Dec;22(12):2126.</w:t>
      </w:r>
      <w:r w:rsidRPr="006374CC">
        <w:rPr>
          <w:rStyle w:val="eop"/>
          <w:rFonts w:ascii="Cambria" w:hAnsi="Cambria"/>
          <w:sz w:val="16"/>
          <w:szCs w:val="16"/>
        </w:rPr>
        <w:t> </w:t>
      </w:r>
    </w:p>
    <w:p w14:paraId="67053388" w14:textId="10D8E383" w:rsidR="00AA0B28" w:rsidRDefault="00AA0B28"/>
    <w:sectPr w:rsidR="00AA0B28" w:rsidSect="008F13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A0C9A" w14:textId="77777777" w:rsidR="00972A81" w:rsidRDefault="00972A81" w:rsidP="008F13A7">
      <w:pPr>
        <w:spacing w:after="0" w:line="240" w:lineRule="auto"/>
      </w:pPr>
      <w:r>
        <w:separator/>
      </w:r>
    </w:p>
  </w:endnote>
  <w:endnote w:type="continuationSeparator" w:id="0">
    <w:p w14:paraId="1F90AEB6" w14:textId="77777777" w:rsidR="00972A81" w:rsidRDefault="00972A81" w:rsidP="008F1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B5D01" w14:textId="77777777" w:rsidR="00E24266" w:rsidRDefault="00E242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437CF" w14:textId="46230E80" w:rsidR="00E24266" w:rsidRPr="008F13A7" w:rsidRDefault="00E24266">
    <w:pPr>
      <w:pStyle w:val="Footer"/>
      <w:rPr>
        <w:color w:val="767171" w:themeColor="background2" w:themeShade="80"/>
      </w:rPr>
    </w:pPr>
    <w:r w:rsidRPr="008F13A7">
      <w:rPr>
        <w:rFonts w:ascii="Arial" w:hAnsi="Arial" w:cs="Arial"/>
        <w:color w:val="767171" w:themeColor="background2" w:themeShade="80"/>
        <w:sz w:val="20"/>
        <w:szCs w:val="20"/>
        <w:shd w:val="clear" w:color="auto" w:fill="FFFFFF"/>
      </w:rPr>
      <w:t>EMB-MAT-026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16A6" w14:textId="77777777" w:rsidR="00E24266" w:rsidRDefault="00E24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D7C9D" w14:textId="77777777" w:rsidR="00972A81" w:rsidRDefault="00972A81" w:rsidP="008F13A7">
      <w:pPr>
        <w:spacing w:after="0" w:line="240" w:lineRule="auto"/>
      </w:pPr>
      <w:r>
        <w:separator/>
      </w:r>
    </w:p>
  </w:footnote>
  <w:footnote w:type="continuationSeparator" w:id="0">
    <w:p w14:paraId="30035472" w14:textId="77777777" w:rsidR="00972A81" w:rsidRDefault="00972A81" w:rsidP="008F1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007D" w14:textId="77777777" w:rsidR="00E24266" w:rsidRDefault="00E242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66BF" w14:textId="77777777" w:rsidR="00E24266" w:rsidRDefault="00E242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A67B" w14:textId="77777777" w:rsidR="00E24266" w:rsidRDefault="00E242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FD7"/>
    <w:multiLevelType w:val="multilevel"/>
    <w:tmpl w:val="56A691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2A6159"/>
    <w:multiLevelType w:val="multilevel"/>
    <w:tmpl w:val="A16E88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8D31FB"/>
    <w:multiLevelType w:val="multilevel"/>
    <w:tmpl w:val="6A6E83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915692"/>
    <w:multiLevelType w:val="hybridMultilevel"/>
    <w:tmpl w:val="E4845698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D91E1B"/>
    <w:multiLevelType w:val="multilevel"/>
    <w:tmpl w:val="3F74D8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1FC443F"/>
    <w:multiLevelType w:val="multilevel"/>
    <w:tmpl w:val="EFC84D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557D2E"/>
    <w:multiLevelType w:val="multilevel"/>
    <w:tmpl w:val="243EB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38377F5"/>
    <w:multiLevelType w:val="multilevel"/>
    <w:tmpl w:val="632A9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389449C"/>
    <w:multiLevelType w:val="multilevel"/>
    <w:tmpl w:val="9B2429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3A3312E"/>
    <w:multiLevelType w:val="multilevel"/>
    <w:tmpl w:val="D25210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4FF5C78"/>
    <w:multiLevelType w:val="multilevel"/>
    <w:tmpl w:val="679660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7C6612"/>
    <w:multiLevelType w:val="multilevel"/>
    <w:tmpl w:val="2FC6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73A6074"/>
    <w:multiLevelType w:val="multilevel"/>
    <w:tmpl w:val="08B2F6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A75240"/>
    <w:multiLevelType w:val="multilevel"/>
    <w:tmpl w:val="356CD6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7D515E4"/>
    <w:multiLevelType w:val="multilevel"/>
    <w:tmpl w:val="FDB227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83C0807"/>
    <w:multiLevelType w:val="multilevel"/>
    <w:tmpl w:val="4F3E827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84B5F80"/>
    <w:multiLevelType w:val="multilevel"/>
    <w:tmpl w:val="168082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8752C51"/>
    <w:multiLevelType w:val="hybridMultilevel"/>
    <w:tmpl w:val="D57A372A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9141F0"/>
    <w:multiLevelType w:val="multilevel"/>
    <w:tmpl w:val="96F0EC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9467111"/>
    <w:multiLevelType w:val="multilevel"/>
    <w:tmpl w:val="E2880F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A225B1C"/>
    <w:multiLevelType w:val="multilevel"/>
    <w:tmpl w:val="06CE76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A660B22"/>
    <w:multiLevelType w:val="multilevel"/>
    <w:tmpl w:val="81F2AB80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0B492F4C"/>
    <w:multiLevelType w:val="multilevel"/>
    <w:tmpl w:val="5CE653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B805092"/>
    <w:multiLevelType w:val="hybridMultilevel"/>
    <w:tmpl w:val="7C10FFF0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CC63875"/>
    <w:multiLevelType w:val="multilevel"/>
    <w:tmpl w:val="33BC3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DE428DA"/>
    <w:multiLevelType w:val="multilevel"/>
    <w:tmpl w:val="EA8A5C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EB44BA9"/>
    <w:multiLevelType w:val="multilevel"/>
    <w:tmpl w:val="AE9C18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EDC4BDA"/>
    <w:multiLevelType w:val="multilevel"/>
    <w:tmpl w:val="460C9F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F1F51C4"/>
    <w:multiLevelType w:val="multilevel"/>
    <w:tmpl w:val="17D6B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1255958"/>
    <w:multiLevelType w:val="multilevel"/>
    <w:tmpl w:val="8ECC9B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16D41EF"/>
    <w:multiLevelType w:val="multilevel"/>
    <w:tmpl w:val="77183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2FC73CD"/>
    <w:multiLevelType w:val="multilevel"/>
    <w:tmpl w:val="A2DAFD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3765294"/>
    <w:multiLevelType w:val="multilevel"/>
    <w:tmpl w:val="778A4E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13DD3889"/>
    <w:multiLevelType w:val="multilevel"/>
    <w:tmpl w:val="3E2815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4955B6F"/>
    <w:multiLevelType w:val="hybridMultilevel"/>
    <w:tmpl w:val="00A2AE5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53559EF"/>
    <w:multiLevelType w:val="multilevel"/>
    <w:tmpl w:val="F0AC82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57C7402"/>
    <w:multiLevelType w:val="multilevel"/>
    <w:tmpl w:val="7A4C45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7DB53BA"/>
    <w:multiLevelType w:val="multilevel"/>
    <w:tmpl w:val="909C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8982A01"/>
    <w:multiLevelType w:val="multilevel"/>
    <w:tmpl w:val="2F424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18A06945"/>
    <w:multiLevelType w:val="multilevel"/>
    <w:tmpl w:val="7326E4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992264E"/>
    <w:multiLevelType w:val="multilevel"/>
    <w:tmpl w:val="68B0B5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A4B5B69"/>
    <w:multiLevelType w:val="multilevel"/>
    <w:tmpl w:val="04405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B221957"/>
    <w:multiLevelType w:val="multilevel"/>
    <w:tmpl w:val="A80454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BCC0532"/>
    <w:multiLevelType w:val="hybridMultilevel"/>
    <w:tmpl w:val="DCDEAF4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CA22AC5"/>
    <w:multiLevelType w:val="multilevel"/>
    <w:tmpl w:val="FB14C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CC30AB2"/>
    <w:multiLevelType w:val="hybridMultilevel"/>
    <w:tmpl w:val="161A4A42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1D1C6C10"/>
    <w:multiLevelType w:val="hybridMultilevel"/>
    <w:tmpl w:val="CA466CA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E1719AD"/>
    <w:multiLevelType w:val="hybridMultilevel"/>
    <w:tmpl w:val="D2B6383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E205F9A"/>
    <w:multiLevelType w:val="multilevel"/>
    <w:tmpl w:val="AEF2FB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FA536CA"/>
    <w:multiLevelType w:val="hybridMultilevel"/>
    <w:tmpl w:val="32C044D0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1591667"/>
    <w:multiLevelType w:val="multilevel"/>
    <w:tmpl w:val="56B0F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2166BD8"/>
    <w:multiLevelType w:val="multilevel"/>
    <w:tmpl w:val="F8E296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2683A73"/>
    <w:multiLevelType w:val="multilevel"/>
    <w:tmpl w:val="06C052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2BA69B3"/>
    <w:multiLevelType w:val="multilevel"/>
    <w:tmpl w:val="821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3E52F04"/>
    <w:multiLevelType w:val="multilevel"/>
    <w:tmpl w:val="BE30B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4A8087E"/>
    <w:multiLevelType w:val="multilevel"/>
    <w:tmpl w:val="DE481D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5F02E24"/>
    <w:multiLevelType w:val="multilevel"/>
    <w:tmpl w:val="CF20AA4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260D0C80"/>
    <w:multiLevelType w:val="multilevel"/>
    <w:tmpl w:val="7EA85A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67A4729"/>
    <w:multiLevelType w:val="multilevel"/>
    <w:tmpl w:val="6C9C24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6E97F3D"/>
    <w:multiLevelType w:val="hybridMultilevel"/>
    <w:tmpl w:val="461E6814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71055DE"/>
    <w:multiLevelType w:val="multilevel"/>
    <w:tmpl w:val="C3FA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9793F83"/>
    <w:multiLevelType w:val="multilevel"/>
    <w:tmpl w:val="8940F2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9B956FD"/>
    <w:multiLevelType w:val="hybridMultilevel"/>
    <w:tmpl w:val="05B0757C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9D05DF1"/>
    <w:multiLevelType w:val="multilevel"/>
    <w:tmpl w:val="7B4A57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9F26F33"/>
    <w:multiLevelType w:val="multilevel"/>
    <w:tmpl w:val="97DC53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9F9605F"/>
    <w:multiLevelType w:val="multilevel"/>
    <w:tmpl w:val="C9B268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A067426"/>
    <w:multiLevelType w:val="multilevel"/>
    <w:tmpl w:val="3BAEED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2A541959"/>
    <w:multiLevelType w:val="multilevel"/>
    <w:tmpl w:val="5330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2A5E2260"/>
    <w:multiLevelType w:val="multilevel"/>
    <w:tmpl w:val="DBD28C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2B954076"/>
    <w:multiLevelType w:val="hybridMultilevel"/>
    <w:tmpl w:val="5E58B642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C5C0AA3"/>
    <w:multiLevelType w:val="multilevel"/>
    <w:tmpl w:val="7AA0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2D513736"/>
    <w:multiLevelType w:val="multilevel"/>
    <w:tmpl w:val="B17C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2E0245D6"/>
    <w:multiLevelType w:val="multilevel"/>
    <w:tmpl w:val="AB6A80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2E1059D2"/>
    <w:multiLevelType w:val="multilevel"/>
    <w:tmpl w:val="298A07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2EED72C6"/>
    <w:multiLevelType w:val="multilevel"/>
    <w:tmpl w:val="E8C0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2F047186"/>
    <w:multiLevelType w:val="multilevel"/>
    <w:tmpl w:val="017ADD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2F4356AC"/>
    <w:multiLevelType w:val="multilevel"/>
    <w:tmpl w:val="ADF8A8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FA809D4"/>
    <w:multiLevelType w:val="multilevel"/>
    <w:tmpl w:val="71FEA8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0450F6E"/>
    <w:multiLevelType w:val="hybridMultilevel"/>
    <w:tmpl w:val="3C003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075310E"/>
    <w:multiLevelType w:val="multilevel"/>
    <w:tmpl w:val="57E446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1210415"/>
    <w:multiLevelType w:val="hybridMultilevel"/>
    <w:tmpl w:val="958200E6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141376B"/>
    <w:multiLevelType w:val="multilevel"/>
    <w:tmpl w:val="7BC6E3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14316BD"/>
    <w:multiLevelType w:val="hybridMultilevel"/>
    <w:tmpl w:val="FAE2370A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14F5218"/>
    <w:multiLevelType w:val="multilevel"/>
    <w:tmpl w:val="4A0ABB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1E1371E"/>
    <w:multiLevelType w:val="multilevel"/>
    <w:tmpl w:val="7F428D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204766F"/>
    <w:multiLevelType w:val="hybridMultilevel"/>
    <w:tmpl w:val="99B64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29374D9"/>
    <w:multiLevelType w:val="multilevel"/>
    <w:tmpl w:val="13D65A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29C4EF6"/>
    <w:multiLevelType w:val="multilevel"/>
    <w:tmpl w:val="DE9E0A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32AA5FCA"/>
    <w:multiLevelType w:val="multilevel"/>
    <w:tmpl w:val="0864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331A30A8"/>
    <w:multiLevelType w:val="hybridMultilevel"/>
    <w:tmpl w:val="C15A4A72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33E937E0"/>
    <w:multiLevelType w:val="multilevel"/>
    <w:tmpl w:val="A0988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5832239"/>
    <w:multiLevelType w:val="hybridMultilevel"/>
    <w:tmpl w:val="354E5410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6495A0B"/>
    <w:multiLevelType w:val="multilevel"/>
    <w:tmpl w:val="29EEFC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36714CC1"/>
    <w:multiLevelType w:val="multilevel"/>
    <w:tmpl w:val="922C1C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36A34AE1"/>
    <w:multiLevelType w:val="hybridMultilevel"/>
    <w:tmpl w:val="9FAE7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8217F47"/>
    <w:multiLevelType w:val="multilevel"/>
    <w:tmpl w:val="413873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397A2AFB"/>
    <w:multiLevelType w:val="multilevel"/>
    <w:tmpl w:val="17789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39E84A73"/>
    <w:multiLevelType w:val="multilevel"/>
    <w:tmpl w:val="B5F895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3A2D0179"/>
    <w:multiLevelType w:val="multilevel"/>
    <w:tmpl w:val="5DD4F0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3AD537E3"/>
    <w:multiLevelType w:val="multilevel"/>
    <w:tmpl w:val="A1E662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B0A3620"/>
    <w:multiLevelType w:val="multilevel"/>
    <w:tmpl w:val="727A3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3B0B4ED6"/>
    <w:multiLevelType w:val="multilevel"/>
    <w:tmpl w:val="366637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3B600BCE"/>
    <w:multiLevelType w:val="hybridMultilevel"/>
    <w:tmpl w:val="04907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3B6C4D53"/>
    <w:multiLevelType w:val="multilevel"/>
    <w:tmpl w:val="77DA55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C0707BF"/>
    <w:multiLevelType w:val="multilevel"/>
    <w:tmpl w:val="BAAAA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3C5434CE"/>
    <w:multiLevelType w:val="multilevel"/>
    <w:tmpl w:val="0C544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3C874ACA"/>
    <w:multiLevelType w:val="multilevel"/>
    <w:tmpl w:val="ED6CE5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3F1A03F8"/>
    <w:multiLevelType w:val="multilevel"/>
    <w:tmpl w:val="EA44DE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432B1C13"/>
    <w:multiLevelType w:val="multilevel"/>
    <w:tmpl w:val="87FE92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42A4B98"/>
    <w:multiLevelType w:val="hybridMultilevel"/>
    <w:tmpl w:val="8832624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44D61A35"/>
    <w:multiLevelType w:val="multilevel"/>
    <w:tmpl w:val="55FACB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5243E56"/>
    <w:multiLevelType w:val="multilevel"/>
    <w:tmpl w:val="453692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59063DB"/>
    <w:multiLevelType w:val="hybridMultilevel"/>
    <w:tmpl w:val="4BB0F0F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46433065"/>
    <w:multiLevelType w:val="multilevel"/>
    <w:tmpl w:val="BC56ABD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46C81B19"/>
    <w:multiLevelType w:val="multilevel"/>
    <w:tmpl w:val="6D54AB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7500E14"/>
    <w:multiLevelType w:val="multilevel"/>
    <w:tmpl w:val="99D60B2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479D18BE"/>
    <w:multiLevelType w:val="multilevel"/>
    <w:tmpl w:val="B9B84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47B6539D"/>
    <w:multiLevelType w:val="multilevel"/>
    <w:tmpl w:val="D6EE22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48633972"/>
    <w:multiLevelType w:val="hybridMultilevel"/>
    <w:tmpl w:val="FD2AFBB2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89E1668"/>
    <w:multiLevelType w:val="hybridMultilevel"/>
    <w:tmpl w:val="B3729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90C0A52"/>
    <w:multiLevelType w:val="hybridMultilevel"/>
    <w:tmpl w:val="25128AC6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A7B0A10"/>
    <w:multiLevelType w:val="multilevel"/>
    <w:tmpl w:val="53AEA3C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4AA31BF0"/>
    <w:multiLevelType w:val="multilevel"/>
    <w:tmpl w:val="1AB8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3" w15:restartNumberingAfterBreak="0">
    <w:nsid w:val="4B2509DC"/>
    <w:multiLevelType w:val="multilevel"/>
    <w:tmpl w:val="F14C738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4BD2737B"/>
    <w:multiLevelType w:val="hybridMultilevel"/>
    <w:tmpl w:val="0826D654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4C256294"/>
    <w:multiLevelType w:val="hybridMultilevel"/>
    <w:tmpl w:val="05087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4CDB26FB"/>
    <w:multiLevelType w:val="multilevel"/>
    <w:tmpl w:val="55EC8F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4D0E4C76"/>
    <w:multiLevelType w:val="multilevel"/>
    <w:tmpl w:val="3422599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4E5D003B"/>
    <w:multiLevelType w:val="multilevel"/>
    <w:tmpl w:val="080E7A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4EEE3666"/>
    <w:multiLevelType w:val="hybridMultilevel"/>
    <w:tmpl w:val="36B8B97A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0976A68"/>
    <w:multiLevelType w:val="multilevel"/>
    <w:tmpl w:val="B8868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0B27043"/>
    <w:multiLevelType w:val="multilevel"/>
    <w:tmpl w:val="290E59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15F6A60"/>
    <w:multiLevelType w:val="multilevel"/>
    <w:tmpl w:val="6E46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3" w15:restartNumberingAfterBreak="0">
    <w:nsid w:val="51D06854"/>
    <w:multiLevelType w:val="multilevel"/>
    <w:tmpl w:val="5F768D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521537C8"/>
    <w:multiLevelType w:val="multilevel"/>
    <w:tmpl w:val="71F07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5" w15:restartNumberingAfterBreak="0">
    <w:nsid w:val="53CC0DE0"/>
    <w:multiLevelType w:val="multilevel"/>
    <w:tmpl w:val="D5DCDE5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6" w15:restartNumberingAfterBreak="0">
    <w:nsid w:val="54BE3C09"/>
    <w:multiLevelType w:val="multilevel"/>
    <w:tmpl w:val="D08878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55AC6428"/>
    <w:multiLevelType w:val="multilevel"/>
    <w:tmpl w:val="38A221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569D1A49"/>
    <w:multiLevelType w:val="hybridMultilevel"/>
    <w:tmpl w:val="1BCA8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57360B1B"/>
    <w:multiLevelType w:val="multilevel"/>
    <w:tmpl w:val="653C11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5A8558DE"/>
    <w:multiLevelType w:val="multilevel"/>
    <w:tmpl w:val="020E32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AB4760A"/>
    <w:multiLevelType w:val="multilevel"/>
    <w:tmpl w:val="429A59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5B1341E2"/>
    <w:multiLevelType w:val="multilevel"/>
    <w:tmpl w:val="7B6A180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C2D7420"/>
    <w:multiLevelType w:val="multilevel"/>
    <w:tmpl w:val="A796D5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5C8060D4"/>
    <w:multiLevelType w:val="multilevel"/>
    <w:tmpl w:val="BD9827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5D096215"/>
    <w:multiLevelType w:val="multilevel"/>
    <w:tmpl w:val="02C81AF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6" w15:restartNumberingAfterBreak="0">
    <w:nsid w:val="5D9B49FB"/>
    <w:multiLevelType w:val="hybridMultilevel"/>
    <w:tmpl w:val="F3386DF8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E0A7FD9"/>
    <w:multiLevelType w:val="multilevel"/>
    <w:tmpl w:val="DD00F6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5E8905B9"/>
    <w:multiLevelType w:val="multilevel"/>
    <w:tmpl w:val="4EC4437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9" w15:restartNumberingAfterBreak="0">
    <w:nsid w:val="5F6C0D41"/>
    <w:multiLevelType w:val="multilevel"/>
    <w:tmpl w:val="6310D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0" w15:restartNumberingAfterBreak="0">
    <w:nsid w:val="5FE4055B"/>
    <w:multiLevelType w:val="multilevel"/>
    <w:tmpl w:val="69BCE1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60C541DA"/>
    <w:multiLevelType w:val="multilevel"/>
    <w:tmpl w:val="F9D636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14A19B4"/>
    <w:multiLevelType w:val="multilevel"/>
    <w:tmpl w:val="8012A5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61A70565"/>
    <w:multiLevelType w:val="multilevel"/>
    <w:tmpl w:val="3E3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6832113E"/>
    <w:multiLevelType w:val="multilevel"/>
    <w:tmpl w:val="7540B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5" w15:restartNumberingAfterBreak="0">
    <w:nsid w:val="6AC136B7"/>
    <w:multiLevelType w:val="multilevel"/>
    <w:tmpl w:val="A9A49A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6AF33AF9"/>
    <w:multiLevelType w:val="multilevel"/>
    <w:tmpl w:val="5524B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C610F05"/>
    <w:multiLevelType w:val="hybridMultilevel"/>
    <w:tmpl w:val="BDA633E0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D00704E"/>
    <w:multiLevelType w:val="multilevel"/>
    <w:tmpl w:val="51D022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6D313A11"/>
    <w:multiLevelType w:val="multilevel"/>
    <w:tmpl w:val="A132A9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6E783319"/>
    <w:multiLevelType w:val="multilevel"/>
    <w:tmpl w:val="0088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1" w15:restartNumberingAfterBreak="0">
    <w:nsid w:val="6E8B1BF6"/>
    <w:multiLevelType w:val="multilevel"/>
    <w:tmpl w:val="E6D407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6EF508E4"/>
    <w:multiLevelType w:val="multilevel"/>
    <w:tmpl w:val="82C2E5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6F2E1931"/>
    <w:multiLevelType w:val="hybridMultilevel"/>
    <w:tmpl w:val="4F3C3C56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1FC2606"/>
    <w:multiLevelType w:val="hybridMultilevel"/>
    <w:tmpl w:val="C732546E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2322984"/>
    <w:multiLevelType w:val="multilevel"/>
    <w:tmpl w:val="DDFE1D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23B14F6"/>
    <w:multiLevelType w:val="multilevel"/>
    <w:tmpl w:val="8DBCD1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26258D0"/>
    <w:multiLevelType w:val="multilevel"/>
    <w:tmpl w:val="EACAE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26435EF"/>
    <w:multiLevelType w:val="multilevel"/>
    <w:tmpl w:val="95101B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35C521F"/>
    <w:multiLevelType w:val="multilevel"/>
    <w:tmpl w:val="4B6E47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3FD0A7F"/>
    <w:multiLevelType w:val="multilevel"/>
    <w:tmpl w:val="C87497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4A93573"/>
    <w:multiLevelType w:val="hybridMultilevel"/>
    <w:tmpl w:val="7194D942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75EF1E20"/>
    <w:multiLevelType w:val="multilevel"/>
    <w:tmpl w:val="BBB0F7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6C3756C"/>
    <w:multiLevelType w:val="multilevel"/>
    <w:tmpl w:val="E00A5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71D6BE8"/>
    <w:multiLevelType w:val="multilevel"/>
    <w:tmpl w:val="0712A9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77ED0587"/>
    <w:multiLevelType w:val="multilevel"/>
    <w:tmpl w:val="6BB479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7A974491"/>
    <w:multiLevelType w:val="hybridMultilevel"/>
    <w:tmpl w:val="4000C378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AA96D80"/>
    <w:multiLevelType w:val="multilevel"/>
    <w:tmpl w:val="0A06E9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7AAD1F03"/>
    <w:multiLevelType w:val="multilevel"/>
    <w:tmpl w:val="C450AF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7B2A434E"/>
    <w:multiLevelType w:val="multilevel"/>
    <w:tmpl w:val="A050A6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7C8D7154"/>
    <w:multiLevelType w:val="multilevel"/>
    <w:tmpl w:val="F6AE2748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1" w15:restartNumberingAfterBreak="0">
    <w:nsid w:val="7D4056C5"/>
    <w:multiLevelType w:val="multilevel"/>
    <w:tmpl w:val="0060CC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7D44630A"/>
    <w:multiLevelType w:val="multilevel"/>
    <w:tmpl w:val="A8D22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7D5C18C7"/>
    <w:multiLevelType w:val="hybridMultilevel"/>
    <w:tmpl w:val="62107716"/>
    <w:lvl w:ilvl="0" w:tplc="3EA480B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DF02B52"/>
    <w:multiLevelType w:val="multilevel"/>
    <w:tmpl w:val="5D4ECE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7DF735C7"/>
    <w:multiLevelType w:val="multilevel"/>
    <w:tmpl w:val="8EFE50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723911">
    <w:abstractNumId w:val="70"/>
  </w:num>
  <w:num w:numId="2" w16cid:durableId="344020887">
    <w:abstractNumId w:val="156"/>
  </w:num>
  <w:num w:numId="3" w16cid:durableId="288124137">
    <w:abstractNumId w:val="9"/>
  </w:num>
  <w:num w:numId="4" w16cid:durableId="1376389084">
    <w:abstractNumId w:val="172"/>
  </w:num>
  <w:num w:numId="5" w16cid:durableId="1544946031">
    <w:abstractNumId w:val="25"/>
  </w:num>
  <w:num w:numId="6" w16cid:durableId="1751926307">
    <w:abstractNumId w:val="178"/>
  </w:num>
  <w:num w:numId="7" w16cid:durableId="1812481342">
    <w:abstractNumId w:val="30"/>
  </w:num>
  <w:num w:numId="8" w16cid:durableId="1821000936">
    <w:abstractNumId w:val="159"/>
  </w:num>
  <w:num w:numId="9" w16cid:durableId="408118941">
    <w:abstractNumId w:val="130"/>
  </w:num>
  <w:num w:numId="10" w16cid:durableId="414593411">
    <w:abstractNumId w:val="65"/>
  </w:num>
  <w:num w:numId="11" w16cid:durableId="882641788">
    <w:abstractNumId w:val="86"/>
  </w:num>
  <w:num w:numId="12" w16cid:durableId="1714497265">
    <w:abstractNumId w:val="126"/>
  </w:num>
  <w:num w:numId="13" w16cid:durableId="1576476110">
    <w:abstractNumId w:val="107"/>
  </w:num>
  <w:num w:numId="14" w16cid:durableId="682098723">
    <w:abstractNumId w:val="10"/>
  </w:num>
  <w:num w:numId="15" w16cid:durableId="132985904">
    <w:abstractNumId w:val="20"/>
  </w:num>
  <w:num w:numId="16" w16cid:durableId="1458839132">
    <w:abstractNumId w:val="150"/>
  </w:num>
  <w:num w:numId="17" w16cid:durableId="797987507">
    <w:abstractNumId w:val="68"/>
  </w:num>
  <w:num w:numId="18" w16cid:durableId="1348948362">
    <w:abstractNumId w:val="7"/>
  </w:num>
  <w:num w:numId="19" w16cid:durableId="1561551825">
    <w:abstractNumId w:val="75"/>
  </w:num>
  <w:num w:numId="20" w16cid:durableId="1941528151">
    <w:abstractNumId w:val="81"/>
  </w:num>
  <w:num w:numId="21" w16cid:durableId="704447037">
    <w:abstractNumId w:val="83"/>
  </w:num>
  <w:num w:numId="22" w16cid:durableId="1102847083">
    <w:abstractNumId w:val="173"/>
  </w:num>
  <w:num w:numId="23" w16cid:durableId="1109080534">
    <w:abstractNumId w:val="143"/>
  </w:num>
  <w:num w:numId="24" w16cid:durableId="446700666">
    <w:abstractNumId w:val="27"/>
  </w:num>
  <w:num w:numId="25" w16cid:durableId="55781849">
    <w:abstractNumId w:val="67"/>
  </w:num>
  <w:num w:numId="26" w16cid:durableId="1654217402">
    <w:abstractNumId w:val="154"/>
  </w:num>
  <w:num w:numId="27" w16cid:durableId="78450504">
    <w:abstractNumId w:val="88"/>
  </w:num>
  <w:num w:numId="28" w16cid:durableId="1599020227">
    <w:abstractNumId w:val="122"/>
  </w:num>
  <w:num w:numId="29" w16cid:durableId="1968387172">
    <w:abstractNumId w:val="11"/>
  </w:num>
  <w:num w:numId="30" w16cid:durableId="818420047">
    <w:abstractNumId w:val="54"/>
  </w:num>
  <w:num w:numId="31" w16cid:durableId="552544634">
    <w:abstractNumId w:val="14"/>
  </w:num>
  <w:num w:numId="32" w16cid:durableId="1508206927">
    <w:abstractNumId w:val="77"/>
  </w:num>
  <w:num w:numId="33" w16cid:durableId="599996421">
    <w:abstractNumId w:val="92"/>
  </w:num>
  <w:num w:numId="34" w16cid:durableId="1533225183">
    <w:abstractNumId w:val="177"/>
  </w:num>
  <w:num w:numId="35" w16cid:durableId="1049499854">
    <w:abstractNumId w:val="153"/>
  </w:num>
  <w:num w:numId="36" w16cid:durableId="655692626">
    <w:abstractNumId w:val="19"/>
  </w:num>
  <w:num w:numId="37" w16cid:durableId="2090613322">
    <w:abstractNumId w:val="31"/>
  </w:num>
  <w:num w:numId="38" w16cid:durableId="286740724">
    <w:abstractNumId w:val="101"/>
  </w:num>
  <w:num w:numId="39" w16cid:durableId="189103968">
    <w:abstractNumId w:val="170"/>
  </w:num>
  <w:num w:numId="40" w16cid:durableId="74977788">
    <w:abstractNumId w:val="185"/>
  </w:num>
  <w:num w:numId="41" w16cid:durableId="1748258525">
    <w:abstractNumId w:val="37"/>
  </w:num>
  <w:num w:numId="42" w16cid:durableId="583608831">
    <w:abstractNumId w:val="152"/>
  </w:num>
  <w:num w:numId="43" w16cid:durableId="1500072046">
    <w:abstractNumId w:val="84"/>
  </w:num>
  <w:num w:numId="44" w16cid:durableId="251620600">
    <w:abstractNumId w:val="55"/>
  </w:num>
  <w:num w:numId="45" w16cid:durableId="765462199">
    <w:abstractNumId w:val="169"/>
  </w:num>
  <w:num w:numId="46" w16cid:durableId="1219438566">
    <w:abstractNumId w:val="165"/>
  </w:num>
  <w:num w:numId="47" w16cid:durableId="232010498">
    <w:abstractNumId w:val="111"/>
  </w:num>
  <w:num w:numId="48" w16cid:durableId="1075276442">
    <w:abstractNumId w:val="2"/>
  </w:num>
  <w:num w:numId="49" w16cid:durableId="1704091222">
    <w:abstractNumId w:val="73"/>
  </w:num>
  <w:num w:numId="50" w16cid:durableId="1149057175">
    <w:abstractNumId w:val="161"/>
  </w:num>
  <w:num w:numId="51" w16cid:durableId="1336567330">
    <w:abstractNumId w:val="114"/>
  </w:num>
  <w:num w:numId="52" w16cid:durableId="1176968063">
    <w:abstractNumId w:val="47"/>
  </w:num>
  <w:num w:numId="53" w16cid:durableId="1861968933">
    <w:abstractNumId w:val="149"/>
  </w:num>
  <w:num w:numId="54" w16cid:durableId="500703920">
    <w:abstractNumId w:val="94"/>
  </w:num>
  <w:num w:numId="55" w16cid:durableId="119417111">
    <w:abstractNumId w:val="138"/>
  </w:num>
  <w:num w:numId="56" w16cid:durableId="1342661341">
    <w:abstractNumId w:val="118"/>
  </w:num>
  <w:num w:numId="57" w16cid:durableId="402919257">
    <w:abstractNumId w:val="78"/>
  </w:num>
  <w:num w:numId="58" w16cid:durableId="962462468">
    <w:abstractNumId w:val="82"/>
  </w:num>
  <w:num w:numId="59" w16cid:durableId="1304237466">
    <w:abstractNumId w:val="69"/>
  </w:num>
  <w:num w:numId="60" w16cid:durableId="1731030341">
    <w:abstractNumId w:val="46"/>
  </w:num>
  <w:num w:numId="61" w16cid:durableId="1436753415">
    <w:abstractNumId w:val="135"/>
  </w:num>
  <w:num w:numId="62" w16cid:durableId="1912737497">
    <w:abstractNumId w:val="113"/>
  </w:num>
  <w:num w:numId="63" w16cid:durableId="1944336886">
    <w:abstractNumId w:val="56"/>
  </w:num>
  <w:num w:numId="64" w16cid:durableId="305164954">
    <w:abstractNumId w:val="129"/>
  </w:num>
  <w:num w:numId="65" w16cid:durableId="1788963593">
    <w:abstractNumId w:val="124"/>
  </w:num>
  <w:num w:numId="66" w16cid:durableId="480123041">
    <w:abstractNumId w:val="119"/>
  </w:num>
  <w:num w:numId="67" w16cid:durableId="313148790">
    <w:abstractNumId w:val="49"/>
  </w:num>
  <w:num w:numId="68" w16cid:durableId="1554926219">
    <w:abstractNumId w:val="23"/>
  </w:num>
  <w:num w:numId="69" w16cid:durableId="1087995105">
    <w:abstractNumId w:val="164"/>
  </w:num>
  <w:num w:numId="70" w16cid:durableId="805589664">
    <w:abstractNumId w:val="89"/>
  </w:num>
  <w:num w:numId="71" w16cid:durableId="645668752">
    <w:abstractNumId w:val="105"/>
  </w:num>
  <w:num w:numId="72" w16cid:durableId="1955015927">
    <w:abstractNumId w:val="61"/>
  </w:num>
  <w:num w:numId="73" w16cid:durableId="1351682678">
    <w:abstractNumId w:val="106"/>
  </w:num>
  <w:num w:numId="74" w16cid:durableId="434324837">
    <w:abstractNumId w:val="4"/>
  </w:num>
  <w:num w:numId="75" w16cid:durableId="919362499">
    <w:abstractNumId w:val="48"/>
  </w:num>
  <w:num w:numId="76" w16cid:durableId="11686338">
    <w:abstractNumId w:val="13"/>
  </w:num>
  <w:num w:numId="77" w16cid:durableId="1989049312">
    <w:abstractNumId w:val="32"/>
  </w:num>
  <w:num w:numId="78" w16cid:durableId="2060979473">
    <w:abstractNumId w:val="80"/>
  </w:num>
  <w:num w:numId="79" w16cid:durableId="635641126">
    <w:abstractNumId w:val="167"/>
  </w:num>
  <w:num w:numId="80" w16cid:durableId="1823349089">
    <w:abstractNumId w:val="24"/>
  </w:num>
  <w:num w:numId="81" w16cid:durableId="711657757">
    <w:abstractNumId w:val="26"/>
  </w:num>
  <w:num w:numId="82" w16cid:durableId="205218414">
    <w:abstractNumId w:val="28"/>
  </w:num>
  <w:num w:numId="83" w16cid:durableId="729811729">
    <w:abstractNumId w:val="51"/>
  </w:num>
  <w:num w:numId="84" w16cid:durableId="1388995532">
    <w:abstractNumId w:val="175"/>
  </w:num>
  <w:num w:numId="85" w16cid:durableId="1068040476">
    <w:abstractNumId w:val="40"/>
  </w:num>
  <w:num w:numId="86" w16cid:durableId="1382553812">
    <w:abstractNumId w:val="128"/>
  </w:num>
  <w:num w:numId="87" w16cid:durableId="632441389">
    <w:abstractNumId w:val="139"/>
  </w:num>
  <w:num w:numId="88" w16cid:durableId="1553805758">
    <w:abstractNumId w:val="98"/>
  </w:num>
  <w:num w:numId="89" w16cid:durableId="1786998324">
    <w:abstractNumId w:val="42"/>
  </w:num>
  <w:num w:numId="90" w16cid:durableId="707723702">
    <w:abstractNumId w:val="15"/>
  </w:num>
  <w:num w:numId="91" w16cid:durableId="1932883988">
    <w:abstractNumId w:val="179"/>
  </w:num>
  <w:num w:numId="92" w16cid:durableId="365984202">
    <w:abstractNumId w:val="123"/>
  </w:num>
  <w:num w:numId="93" w16cid:durableId="1347053969">
    <w:abstractNumId w:val="176"/>
  </w:num>
  <w:num w:numId="94" w16cid:durableId="1670791937">
    <w:abstractNumId w:val="59"/>
  </w:num>
  <w:num w:numId="95" w16cid:durableId="1916283828">
    <w:abstractNumId w:val="53"/>
  </w:num>
  <w:num w:numId="96" w16cid:durableId="872772784">
    <w:abstractNumId w:val="18"/>
  </w:num>
  <w:num w:numId="97" w16cid:durableId="1504279347">
    <w:abstractNumId w:val="151"/>
  </w:num>
  <w:num w:numId="98" w16cid:durableId="1748922888">
    <w:abstractNumId w:val="87"/>
  </w:num>
  <w:num w:numId="99" w16cid:durableId="1479373734">
    <w:abstractNumId w:val="16"/>
  </w:num>
  <w:num w:numId="100" w16cid:durableId="926690248">
    <w:abstractNumId w:val="181"/>
  </w:num>
  <w:num w:numId="101" w16cid:durableId="1819149094">
    <w:abstractNumId w:val="21"/>
  </w:num>
  <w:num w:numId="102" w16cid:durableId="1929578302">
    <w:abstractNumId w:val="62"/>
  </w:num>
  <w:num w:numId="103" w16cid:durableId="1891455765">
    <w:abstractNumId w:val="100"/>
  </w:num>
  <w:num w:numId="104" w16cid:durableId="1256094099">
    <w:abstractNumId w:val="133"/>
  </w:num>
  <w:num w:numId="105" w16cid:durableId="425613109">
    <w:abstractNumId w:val="136"/>
  </w:num>
  <w:num w:numId="106" w16cid:durableId="100417385">
    <w:abstractNumId w:val="158"/>
  </w:num>
  <w:num w:numId="107" w16cid:durableId="1918904554">
    <w:abstractNumId w:val="174"/>
  </w:num>
  <w:num w:numId="108" w16cid:durableId="57024225">
    <w:abstractNumId w:val="103"/>
  </w:num>
  <w:num w:numId="109" w16cid:durableId="1235235508">
    <w:abstractNumId w:val="166"/>
  </w:num>
  <w:num w:numId="110" w16cid:durableId="1343120776">
    <w:abstractNumId w:val="109"/>
  </w:num>
  <w:num w:numId="111" w16cid:durableId="1474299103">
    <w:abstractNumId w:val="3"/>
  </w:num>
  <w:num w:numId="112" w16cid:durableId="681006914">
    <w:abstractNumId w:val="90"/>
  </w:num>
  <w:num w:numId="113" w16cid:durableId="1912035024">
    <w:abstractNumId w:val="44"/>
  </w:num>
  <w:num w:numId="114" w16cid:durableId="1951936280">
    <w:abstractNumId w:val="5"/>
  </w:num>
  <w:num w:numId="115" w16cid:durableId="1466698244">
    <w:abstractNumId w:val="131"/>
  </w:num>
  <w:num w:numId="116" w16cid:durableId="613100377">
    <w:abstractNumId w:val="79"/>
  </w:num>
  <w:num w:numId="117" w16cid:durableId="1150682019">
    <w:abstractNumId w:val="36"/>
  </w:num>
  <w:num w:numId="118" w16cid:durableId="439565601">
    <w:abstractNumId w:val="127"/>
  </w:num>
  <w:num w:numId="119" w16cid:durableId="780221071">
    <w:abstractNumId w:val="117"/>
  </w:num>
  <w:num w:numId="120" w16cid:durableId="353654261">
    <w:abstractNumId w:val="0"/>
  </w:num>
  <w:num w:numId="121" w16cid:durableId="755785438">
    <w:abstractNumId w:val="17"/>
  </w:num>
  <w:num w:numId="122" w16cid:durableId="1279870212">
    <w:abstractNumId w:val="85"/>
  </w:num>
  <w:num w:numId="123" w16cid:durableId="96222208">
    <w:abstractNumId w:val="34"/>
  </w:num>
  <w:num w:numId="124" w16cid:durableId="491724023">
    <w:abstractNumId w:val="116"/>
  </w:num>
  <w:num w:numId="125" w16cid:durableId="725883490">
    <w:abstractNumId w:val="39"/>
  </w:num>
  <w:num w:numId="126" w16cid:durableId="1730496381">
    <w:abstractNumId w:val="66"/>
  </w:num>
  <w:num w:numId="127" w16cid:durableId="1626689923">
    <w:abstractNumId w:val="33"/>
  </w:num>
  <w:num w:numId="128" w16cid:durableId="1753696730">
    <w:abstractNumId w:val="184"/>
  </w:num>
  <w:num w:numId="129" w16cid:durableId="1249775659">
    <w:abstractNumId w:val="72"/>
  </w:num>
  <w:num w:numId="130" w16cid:durableId="1151405532">
    <w:abstractNumId w:val="155"/>
  </w:num>
  <w:num w:numId="131" w16cid:durableId="1010647086">
    <w:abstractNumId w:val="141"/>
  </w:num>
  <w:num w:numId="132" w16cid:durableId="751508647">
    <w:abstractNumId w:val="58"/>
  </w:num>
  <w:num w:numId="133" w16cid:durableId="2028289449">
    <w:abstractNumId w:val="148"/>
  </w:num>
  <w:num w:numId="134" w16cid:durableId="1977608">
    <w:abstractNumId w:val="145"/>
  </w:num>
  <w:num w:numId="135" w16cid:durableId="1189173979">
    <w:abstractNumId w:val="182"/>
  </w:num>
  <w:num w:numId="136" w16cid:durableId="1433933444">
    <w:abstractNumId w:val="110"/>
  </w:num>
  <w:num w:numId="137" w16cid:durableId="1279487889">
    <w:abstractNumId w:val="1"/>
  </w:num>
  <w:num w:numId="138" w16cid:durableId="1307510323">
    <w:abstractNumId w:val="12"/>
  </w:num>
  <w:num w:numId="139" w16cid:durableId="745565705">
    <w:abstractNumId w:val="22"/>
  </w:num>
  <w:num w:numId="140" w16cid:durableId="1917203654">
    <w:abstractNumId w:val="64"/>
  </w:num>
  <w:num w:numId="141" w16cid:durableId="1136919181">
    <w:abstractNumId w:val="112"/>
  </w:num>
  <w:num w:numId="142" w16cid:durableId="475145555">
    <w:abstractNumId w:val="91"/>
  </w:num>
  <w:num w:numId="143" w16cid:durableId="1539969168">
    <w:abstractNumId w:val="146"/>
  </w:num>
  <w:num w:numId="144" w16cid:durableId="1726876686">
    <w:abstractNumId w:val="60"/>
  </w:num>
  <w:num w:numId="145" w16cid:durableId="381638763">
    <w:abstractNumId w:val="108"/>
  </w:num>
  <w:num w:numId="146" w16cid:durableId="161241670">
    <w:abstractNumId w:val="8"/>
  </w:num>
  <w:num w:numId="147" w16cid:durableId="990523233">
    <w:abstractNumId w:val="93"/>
  </w:num>
  <w:num w:numId="148" w16cid:durableId="1414547826">
    <w:abstractNumId w:val="76"/>
  </w:num>
  <w:num w:numId="149" w16cid:durableId="1561210352">
    <w:abstractNumId w:val="115"/>
  </w:num>
  <w:num w:numId="150" w16cid:durableId="962350461">
    <w:abstractNumId w:val="180"/>
  </w:num>
  <w:num w:numId="151" w16cid:durableId="1598829335">
    <w:abstractNumId w:val="183"/>
  </w:num>
  <w:num w:numId="152" w16cid:durableId="1348412333">
    <w:abstractNumId w:val="96"/>
  </w:num>
  <w:num w:numId="153" w16cid:durableId="946816175">
    <w:abstractNumId w:val="97"/>
  </w:num>
  <w:num w:numId="154" w16cid:durableId="416829867">
    <w:abstractNumId w:val="162"/>
  </w:num>
  <w:num w:numId="155" w16cid:durableId="1158493796">
    <w:abstractNumId w:val="95"/>
  </w:num>
  <w:num w:numId="156" w16cid:durableId="1652557066">
    <w:abstractNumId w:val="168"/>
  </w:num>
  <w:num w:numId="157" w16cid:durableId="1281381216">
    <w:abstractNumId w:val="137"/>
  </w:num>
  <w:num w:numId="158" w16cid:durableId="121659651">
    <w:abstractNumId w:val="144"/>
  </w:num>
  <w:num w:numId="159" w16cid:durableId="225846965">
    <w:abstractNumId w:val="52"/>
  </w:num>
  <w:num w:numId="160" w16cid:durableId="800995608">
    <w:abstractNumId w:val="121"/>
  </w:num>
  <w:num w:numId="161" w16cid:durableId="2006474091">
    <w:abstractNumId w:val="171"/>
  </w:num>
  <w:num w:numId="162" w16cid:durableId="1864173743">
    <w:abstractNumId w:val="157"/>
  </w:num>
  <w:num w:numId="163" w16cid:durableId="1184786602">
    <w:abstractNumId w:val="50"/>
  </w:num>
  <w:num w:numId="164" w16cid:durableId="631326920">
    <w:abstractNumId w:val="99"/>
  </w:num>
  <w:num w:numId="165" w16cid:durableId="224220235">
    <w:abstractNumId w:val="57"/>
  </w:num>
  <w:num w:numId="166" w16cid:durableId="305669331">
    <w:abstractNumId w:val="140"/>
  </w:num>
  <w:num w:numId="167" w16cid:durableId="1145046429">
    <w:abstractNumId w:val="147"/>
  </w:num>
  <w:num w:numId="168" w16cid:durableId="1665628407">
    <w:abstractNumId w:val="43"/>
  </w:num>
  <w:num w:numId="169" w16cid:durableId="2070641136">
    <w:abstractNumId w:val="125"/>
  </w:num>
  <w:num w:numId="170" w16cid:durableId="337852211">
    <w:abstractNumId w:val="45"/>
  </w:num>
  <w:num w:numId="171" w16cid:durableId="1844053713">
    <w:abstractNumId w:val="134"/>
  </w:num>
  <w:num w:numId="172" w16cid:durableId="1741294141">
    <w:abstractNumId w:val="132"/>
  </w:num>
  <w:num w:numId="173" w16cid:durableId="1674188957">
    <w:abstractNumId w:val="160"/>
  </w:num>
  <w:num w:numId="174" w16cid:durableId="1530489988">
    <w:abstractNumId w:val="38"/>
  </w:num>
  <w:num w:numId="175" w16cid:durableId="1263760016">
    <w:abstractNumId w:val="74"/>
  </w:num>
  <w:num w:numId="176" w16cid:durableId="101077684">
    <w:abstractNumId w:val="71"/>
  </w:num>
  <w:num w:numId="177" w16cid:durableId="2139912221">
    <w:abstractNumId w:val="104"/>
  </w:num>
  <w:num w:numId="178" w16cid:durableId="162940758">
    <w:abstractNumId w:val="41"/>
  </w:num>
  <w:num w:numId="179" w16cid:durableId="1039234214">
    <w:abstractNumId w:val="29"/>
  </w:num>
  <w:num w:numId="180" w16cid:durableId="575670375">
    <w:abstractNumId w:val="35"/>
  </w:num>
  <w:num w:numId="181" w16cid:durableId="36247825">
    <w:abstractNumId w:val="6"/>
  </w:num>
  <w:num w:numId="182" w16cid:durableId="2075859079">
    <w:abstractNumId w:val="142"/>
  </w:num>
  <w:num w:numId="183" w16cid:durableId="1777753085">
    <w:abstractNumId w:val="63"/>
  </w:num>
  <w:num w:numId="184" w16cid:durableId="2091852196">
    <w:abstractNumId w:val="163"/>
  </w:num>
  <w:num w:numId="185" w16cid:durableId="1200241647">
    <w:abstractNumId w:val="102"/>
  </w:num>
  <w:num w:numId="186" w16cid:durableId="2010867021">
    <w:abstractNumId w:val="120"/>
  </w:num>
  <w:numIdMacAtCleanup w:val="1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6F9"/>
    <w:rsid w:val="000B038D"/>
    <w:rsid w:val="001006ED"/>
    <w:rsid w:val="00185A7B"/>
    <w:rsid w:val="001B1C6C"/>
    <w:rsid w:val="00313242"/>
    <w:rsid w:val="0035611D"/>
    <w:rsid w:val="00392C96"/>
    <w:rsid w:val="0040627C"/>
    <w:rsid w:val="00523C7F"/>
    <w:rsid w:val="00532B38"/>
    <w:rsid w:val="00583141"/>
    <w:rsid w:val="005A0303"/>
    <w:rsid w:val="005A3D17"/>
    <w:rsid w:val="005C30C1"/>
    <w:rsid w:val="006374CC"/>
    <w:rsid w:val="006B06F9"/>
    <w:rsid w:val="006F6D17"/>
    <w:rsid w:val="007F26DB"/>
    <w:rsid w:val="00887A59"/>
    <w:rsid w:val="008F13A7"/>
    <w:rsid w:val="00972A81"/>
    <w:rsid w:val="009B7415"/>
    <w:rsid w:val="009F12F4"/>
    <w:rsid w:val="00A0698B"/>
    <w:rsid w:val="00A11C23"/>
    <w:rsid w:val="00AA0B28"/>
    <w:rsid w:val="00B3247B"/>
    <w:rsid w:val="00B343BB"/>
    <w:rsid w:val="00B564C4"/>
    <w:rsid w:val="00B706BB"/>
    <w:rsid w:val="00C10150"/>
    <w:rsid w:val="00C23E2D"/>
    <w:rsid w:val="00C47340"/>
    <w:rsid w:val="00C61FF8"/>
    <w:rsid w:val="00CA00D2"/>
    <w:rsid w:val="00CB4DE3"/>
    <w:rsid w:val="00CC0CC4"/>
    <w:rsid w:val="00CF7938"/>
    <w:rsid w:val="00D4303C"/>
    <w:rsid w:val="00D4414B"/>
    <w:rsid w:val="00D9364C"/>
    <w:rsid w:val="00DD2796"/>
    <w:rsid w:val="00DD449B"/>
    <w:rsid w:val="00DE2279"/>
    <w:rsid w:val="00DF188B"/>
    <w:rsid w:val="00DF6BA6"/>
    <w:rsid w:val="00E172AF"/>
    <w:rsid w:val="00E24266"/>
    <w:rsid w:val="00E60CA1"/>
    <w:rsid w:val="00F245C5"/>
    <w:rsid w:val="00F319E0"/>
    <w:rsid w:val="00F408DC"/>
    <w:rsid w:val="00F51C73"/>
    <w:rsid w:val="00FB4C5C"/>
    <w:rsid w:val="00FC06EF"/>
    <w:rsid w:val="00FD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AD75D"/>
  <w15:chartTrackingRefBased/>
  <w15:docId w15:val="{980B728A-003E-4FB5-BF0F-2173D23C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3A7"/>
  </w:style>
  <w:style w:type="paragraph" w:styleId="Footer">
    <w:name w:val="footer"/>
    <w:basedOn w:val="Normal"/>
    <w:link w:val="FooterChar"/>
    <w:uiPriority w:val="99"/>
    <w:unhideWhenUsed/>
    <w:rsid w:val="008F13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3A7"/>
  </w:style>
  <w:style w:type="paragraph" w:customStyle="1" w:styleId="paragraph">
    <w:name w:val="paragraph"/>
    <w:basedOn w:val="Normal"/>
    <w:rsid w:val="00AA0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A0B28"/>
  </w:style>
  <w:style w:type="character" w:customStyle="1" w:styleId="eop">
    <w:name w:val="eop"/>
    <w:basedOn w:val="DefaultParagraphFont"/>
    <w:rsid w:val="00AA0B28"/>
  </w:style>
  <w:style w:type="character" w:customStyle="1" w:styleId="tabchar">
    <w:name w:val="tabchar"/>
    <w:basedOn w:val="DefaultParagraphFont"/>
    <w:rsid w:val="00AA0B28"/>
  </w:style>
  <w:style w:type="character" w:customStyle="1" w:styleId="pagebreaktextspan">
    <w:name w:val="pagebreaktextspan"/>
    <w:basedOn w:val="DefaultParagraphFont"/>
    <w:rsid w:val="00AA0B28"/>
  </w:style>
  <w:style w:type="character" w:customStyle="1" w:styleId="scxw199793806">
    <w:name w:val="scxw199793806"/>
    <w:basedOn w:val="DefaultParagraphFont"/>
    <w:rsid w:val="00E24266"/>
  </w:style>
  <w:style w:type="character" w:customStyle="1" w:styleId="scxw112040565">
    <w:name w:val="scxw112040565"/>
    <w:basedOn w:val="DefaultParagraphFont"/>
    <w:rsid w:val="00F319E0"/>
  </w:style>
  <w:style w:type="paragraph" w:styleId="ListParagraph">
    <w:name w:val="List Paragraph"/>
    <w:basedOn w:val="Normal"/>
    <w:uiPriority w:val="34"/>
    <w:qFormat/>
    <w:rsid w:val="00F245C5"/>
    <w:pPr>
      <w:ind w:left="720"/>
      <w:contextualSpacing/>
    </w:pPr>
  </w:style>
  <w:style w:type="character" w:customStyle="1" w:styleId="scxw56832029">
    <w:name w:val="scxw56832029"/>
    <w:basedOn w:val="DefaultParagraphFont"/>
    <w:rsid w:val="00B56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1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0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8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0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73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3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4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5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9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1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96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9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3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6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6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9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2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1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1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8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5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2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1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7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8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3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2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9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2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0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7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9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2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72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3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5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4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4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19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0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5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7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82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2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9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74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8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1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7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5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92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8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3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5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8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4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97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Alamillo</dc:creator>
  <cp:keywords/>
  <dc:description/>
  <cp:lastModifiedBy>Divya Neelam</cp:lastModifiedBy>
  <cp:revision>3</cp:revision>
  <dcterms:created xsi:type="dcterms:W3CDTF">2023-01-09T16:45:00Z</dcterms:created>
  <dcterms:modified xsi:type="dcterms:W3CDTF">2023-01-09T16:45:00Z</dcterms:modified>
</cp:coreProperties>
</file>